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03C2" w14:textId="038643C1" w:rsidR="005B75C0" w:rsidRPr="005B75C0" w:rsidRDefault="00D80907" w:rsidP="005B75C0">
      <w:pPr>
        <w:spacing w:after="0" w:line="276" w:lineRule="auto"/>
        <w:rPr>
          <w:rFonts w:ascii="Faricy New Rg" w:eastAsia="Times New Roman" w:hAnsi="Faricy New Rg" w:cs="Times New Roman"/>
          <w:b/>
          <w:kern w:val="0"/>
          <w:sz w:val="36"/>
          <w:szCs w:val="36"/>
          <w:lang w:eastAsia="en-GB"/>
          <w14:ligatures w14:val="none"/>
        </w:rPr>
      </w:pPr>
      <w:r w:rsidRPr="006014E3">
        <w:rPr>
          <w:rFonts w:ascii="Faricy New Rg" w:hAnsi="Faricy New Rg"/>
          <w:noProof/>
          <w:sz w:val="20"/>
        </w:rPr>
        <w:drawing>
          <wp:inline distT="0" distB="0" distL="0" distR="0" wp14:anchorId="50E1EECC" wp14:editId="0692DDFB">
            <wp:extent cx="1961157" cy="498728"/>
            <wp:effectExtent l="0" t="0" r="0" b="0"/>
            <wp:docPr id="1"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logo&#10;&#10;Description automatically generated"/>
                    <pic:cNvPicPr/>
                  </pic:nvPicPr>
                  <pic:blipFill>
                    <a:blip r:embed="rId9" cstate="print"/>
                    <a:stretch>
                      <a:fillRect/>
                    </a:stretch>
                  </pic:blipFill>
                  <pic:spPr>
                    <a:xfrm>
                      <a:off x="0" y="0"/>
                      <a:ext cx="1961157" cy="498728"/>
                    </a:xfrm>
                    <a:prstGeom prst="rect">
                      <a:avLst/>
                    </a:prstGeom>
                  </pic:spPr>
                </pic:pic>
              </a:graphicData>
            </a:graphic>
          </wp:inline>
        </w:drawing>
      </w:r>
      <w:r w:rsidR="00610000">
        <w:rPr>
          <w:rFonts w:ascii="Faricy New Rg" w:hAnsi="Faricy New Rg" w:cs="Calibri"/>
          <w:b/>
          <w:bCs/>
          <w:noProof/>
          <w:color w:val="000000"/>
          <w:sz w:val="36"/>
          <w:szCs w:val="36"/>
          <w:lang w:val="cy-GB"/>
        </w:rPr>
        <mc:AlternateContent>
          <mc:Choice Requires="wps">
            <w:drawing>
              <wp:anchor distT="0" distB="0" distL="114300" distR="114300" simplePos="0" relativeHeight="251659264" behindDoc="1" locked="0" layoutInCell="1" allowOverlap="1" wp14:anchorId="05090433" wp14:editId="4E096DEF">
                <wp:simplePos x="0" y="0"/>
                <wp:positionH relativeFrom="page">
                  <wp:posOffset>-30480</wp:posOffset>
                </wp:positionH>
                <wp:positionV relativeFrom="page">
                  <wp:posOffset>-45720</wp:posOffset>
                </wp:positionV>
                <wp:extent cx="8507730" cy="11656695"/>
                <wp:effectExtent l="0" t="0" r="7620" b="1905"/>
                <wp:wrapNone/>
                <wp:docPr id="67342819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7730" cy="11656695"/>
                        </a:xfrm>
                        <a:prstGeom prst="rect">
                          <a:avLst/>
                        </a:prstGeom>
                        <a:solidFill>
                          <a:srgbClr val="94B6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9842D" id="Rectangle 1" o:spid="_x0000_s1026" style="position:absolute;margin-left:-2.4pt;margin-top:-3.6pt;width:669.9pt;height:9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" fillcolor="#94b6bc" stroked="f">
                <w10:wrap anchorx="page" anchory="page"/>
              </v:rect>
            </w:pict>
          </mc:Fallback>
        </mc:AlternateContent>
      </w:r>
    </w:p>
    <w:p w14:paraId="2EC50591"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57734837"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7CA65D30"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1551FA45"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04FAD80D"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263F19EE"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5DD28392"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700E5625"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710BCF09"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6D128760"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7AE0587F"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0BAFEC43"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77077E02"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757A115A"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66F8A8FF"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6C782FDA"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59D0A9A4"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3508E4B3" w14:textId="77777777" w:rsidR="005B75C0" w:rsidRPr="005B75C0" w:rsidRDefault="005B75C0" w:rsidP="005B75C0">
      <w:pPr>
        <w:spacing w:after="0" w:line="276" w:lineRule="auto"/>
        <w:rPr>
          <w:rFonts w:ascii="Faricy New Rg" w:eastAsia="Times New Roman" w:hAnsi="Faricy New Rg" w:cs="Times New Roman"/>
          <w:b/>
          <w:kern w:val="0"/>
          <w:sz w:val="36"/>
          <w:szCs w:val="36"/>
          <w:lang w:eastAsia="en-GB"/>
          <w14:ligatures w14:val="none"/>
        </w:rPr>
      </w:pPr>
    </w:p>
    <w:p w14:paraId="555E6B16" w14:textId="77777777" w:rsidR="005B75C0" w:rsidRDefault="005B75C0" w:rsidP="005B75C0">
      <w:pPr>
        <w:spacing w:after="0" w:line="276" w:lineRule="auto"/>
        <w:rPr>
          <w:rFonts w:ascii="Faricy New Rg" w:eastAsia="Times New Roman" w:hAnsi="Faricy New Rg" w:cs="Times New Roman"/>
          <w:bCs/>
          <w:kern w:val="0"/>
          <w:sz w:val="36"/>
          <w:szCs w:val="36"/>
          <w:lang w:eastAsia="en-GB"/>
          <w14:ligatures w14:val="none"/>
        </w:rPr>
      </w:pPr>
    </w:p>
    <w:p w14:paraId="22A978D6" w14:textId="77777777" w:rsidR="00CB3D89" w:rsidRDefault="00CB3D89" w:rsidP="005B75C0">
      <w:pPr>
        <w:spacing w:after="0" w:line="276" w:lineRule="auto"/>
        <w:rPr>
          <w:rFonts w:ascii="Faricy New Rg" w:eastAsia="Times New Roman" w:hAnsi="Faricy New Rg" w:cs="Times New Roman"/>
          <w:bCs/>
          <w:kern w:val="0"/>
          <w:sz w:val="36"/>
          <w:szCs w:val="36"/>
          <w:lang w:eastAsia="en-GB"/>
          <w14:ligatures w14:val="none"/>
        </w:rPr>
      </w:pPr>
    </w:p>
    <w:p w14:paraId="7E3DB37E" w14:textId="77777777" w:rsidR="00CB3D89" w:rsidRDefault="00CB3D89" w:rsidP="005B75C0">
      <w:pPr>
        <w:spacing w:after="0" w:line="276" w:lineRule="auto"/>
        <w:rPr>
          <w:rFonts w:ascii="Faricy New Rg" w:eastAsia="Times New Roman" w:hAnsi="Faricy New Rg" w:cs="Times New Roman"/>
          <w:bCs/>
          <w:kern w:val="0"/>
          <w:sz w:val="36"/>
          <w:szCs w:val="36"/>
          <w:lang w:eastAsia="en-GB"/>
          <w14:ligatures w14:val="none"/>
        </w:rPr>
      </w:pPr>
    </w:p>
    <w:p w14:paraId="6B32A037" w14:textId="77777777" w:rsidR="00CB3D89" w:rsidRDefault="00CB3D89" w:rsidP="005B75C0">
      <w:pPr>
        <w:spacing w:after="0" w:line="276" w:lineRule="auto"/>
        <w:rPr>
          <w:rFonts w:ascii="Faricy New Rg" w:eastAsia="Times New Roman" w:hAnsi="Faricy New Rg" w:cs="Times New Roman"/>
          <w:bCs/>
          <w:kern w:val="0"/>
          <w:sz w:val="36"/>
          <w:szCs w:val="36"/>
          <w:lang w:eastAsia="en-GB"/>
          <w14:ligatures w14:val="none"/>
        </w:rPr>
      </w:pPr>
    </w:p>
    <w:p w14:paraId="3EBFF017" w14:textId="77777777" w:rsidR="00CB3D89" w:rsidRPr="005B75C0" w:rsidRDefault="00CB3D89" w:rsidP="005B75C0">
      <w:pPr>
        <w:spacing w:after="0" w:line="276" w:lineRule="auto"/>
        <w:rPr>
          <w:rFonts w:ascii="Faricy New Rg" w:eastAsia="Times New Roman" w:hAnsi="Faricy New Rg" w:cs="Times New Roman"/>
          <w:bCs/>
          <w:kern w:val="0"/>
          <w:sz w:val="36"/>
          <w:szCs w:val="36"/>
          <w:lang w:eastAsia="en-GB"/>
          <w14:ligatures w14:val="none"/>
        </w:rPr>
      </w:pPr>
    </w:p>
    <w:p w14:paraId="223F1B3D" w14:textId="77777777" w:rsidR="005B75C0" w:rsidRPr="005B75C0" w:rsidRDefault="005B75C0" w:rsidP="005B75C0">
      <w:pPr>
        <w:spacing w:after="0" w:line="276" w:lineRule="auto"/>
        <w:rPr>
          <w:rFonts w:ascii="Faricy New Rg" w:eastAsia="Times New Roman" w:hAnsi="Faricy New Rg" w:cs="Times New Roman"/>
          <w:bCs/>
          <w:kern w:val="0"/>
          <w:sz w:val="36"/>
          <w:szCs w:val="36"/>
          <w:lang w:eastAsia="en-GB"/>
          <w14:ligatures w14:val="none"/>
        </w:rPr>
      </w:pPr>
      <w:r w:rsidRPr="005B75C0">
        <w:rPr>
          <w:rFonts w:ascii="Faricy New Rg" w:eastAsia="Times New Roman" w:hAnsi="Faricy New Rg" w:cs="Times New Roman"/>
          <w:bCs/>
          <w:kern w:val="0"/>
          <w:sz w:val="36"/>
          <w:szCs w:val="36"/>
          <w:lang w:eastAsia="en-GB"/>
          <w14:ligatures w14:val="none"/>
        </w:rPr>
        <w:t>An Essential Guide</w:t>
      </w:r>
    </w:p>
    <w:p w14:paraId="6A04AA61" w14:textId="77777777" w:rsidR="005B75C0" w:rsidRPr="005B75C0" w:rsidRDefault="005B75C0" w:rsidP="005B75C0">
      <w:pPr>
        <w:spacing w:after="0" w:line="276" w:lineRule="auto"/>
        <w:rPr>
          <w:rFonts w:ascii="Faricy New Rg" w:eastAsia="Times New Roman" w:hAnsi="Faricy New Rg" w:cs="Times New Roman"/>
          <w:bCs/>
          <w:kern w:val="0"/>
          <w:sz w:val="36"/>
          <w:szCs w:val="36"/>
          <w:lang w:eastAsia="en-GB"/>
          <w14:ligatures w14:val="none"/>
        </w:rPr>
      </w:pPr>
      <w:r w:rsidRPr="005B75C0">
        <w:rPr>
          <w:rFonts w:ascii="Faricy New Rg" w:eastAsia="Times New Roman" w:hAnsi="Faricy New Rg" w:cs="Times New Roman"/>
          <w:bCs/>
          <w:kern w:val="0"/>
          <w:sz w:val="36"/>
          <w:szCs w:val="36"/>
          <w:lang w:eastAsia="en-GB"/>
          <w14:ligatures w14:val="none"/>
        </w:rPr>
        <w:t>From Literature Wales</w:t>
      </w:r>
    </w:p>
    <w:p w14:paraId="55424F34" w14:textId="77777777" w:rsidR="008978BF" w:rsidRDefault="008978BF" w:rsidP="005B75C0">
      <w:pPr>
        <w:spacing w:line="240" w:lineRule="auto"/>
        <w:contextualSpacing/>
        <w:rPr>
          <w:rFonts w:ascii="Faricy New Lt" w:hAnsi="Faricy New Lt"/>
          <w:b/>
          <w:bCs/>
          <w:sz w:val="24"/>
          <w:szCs w:val="24"/>
        </w:rPr>
      </w:pPr>
    </w:p>
    <w:p w14:paraId="5C2F06E4" w14:textId="77777777" w:rsidR="008978BF" w:rsidRDefault="008978BF">
      <w:pPr>
        <w:rPr>
          <w:rFonts w:ascii="Faricy New Lt" w:hAnsi="Faricy New Lt"/>
          <w:b/>
          <w:bCs/>
          <w:sz w:val="24"/>
          <w:szCs w:val="24"/>
        </w:rPr>
      </w:pPr>
      <w:r>
        <w:rPr>
          <w:rFonts w:ascii="Faricy New Lt" w:hAnsi="Faricy New Lt"/>
          <w:b/>
          <w:bCs/>
          <w:sz w:val="24"/>
          <w:szCs w:val="24"/>
        </w:rPr>
        <w:br w:type="page"/>
      </w:r>
    </w:p>
    <w:p w14:paraId="6962B2AA" w14:textId="6BE5710E" w:rsidR="00A11772" w:rsidRPr="004B76C5" w:rsidRDefault="00A11772" w:rsidP="00BA2E3C">
      <w:pPr>
        <w:spacing w:line="240" w:lineRule="auto"/>
        <w:contextualSpacing/>
        <w:jc w:val="center"/>
        <w:rPr>
          <w:rFonts w:ascii="Faricy New Rg" w:hAnsi="Faricy New Rg"/>
          <w:b/>
          <w:bCs/>
          <w:sz w:val="36"/>
          <w:szCs w:val="36"/>
        </w:rPr>
      </w:pPr>
      <w:r w:rsidRPr="004B76C5">
        <w:rPr>
          <w:rFonts w:ascii="Faricy New Rg" w:hAnsi="Faricy New Rg"/>
          <w:b/>
          <w:bCs/>
          <w:sz w:val="36"/>
          <w:szCs w:val="36"/>
        </w:rPr>
        <w:lastRenderedPageBreak/>
        <w:t>The Role of a Mentor</w:t>
      </w:r>
    </w:p>
    <w:p w14:paraId="743BA490" w14:textId="77777777" w:rsidR="00EA5DF7" w:rsidRDefault="00EA5DF7" w:rsidP="00BA2E3C">
      <w:pPr>
        <w:spacing w:line="240" w:lineRule="auto"/>
        <w:contextualSpacing/>
        <w:jc w:val="both"/>
        <w:rPr>
          <w:rFonts w:ascii="Faricy New Lt" w:hAnsi="Faricy New Lt"/>
          <w:sz w:val="24"/>
          <w:szCs w:val="24"/>
        </w:rPr>
      </w:pPr>
    </w:p>
    <w:p w14:paraId="0BA2ACF7" w14:textId="77777777" w:rsidR="004B76C5" w:rsidRPr="0075265A" w:rsidRDefault="004B76C5" w:rsidP="00BA2E3C">
      <w:pPr>
        <w:spacing w:line="240" w:lineRule="auto"/>
        <w:contextualSpacing/>
        <w:jc w:val="both"/>
        <w:rPr>
          <w:rFonts w:ascii="Faricy New Lt" w:hAnsi="Faricy New Lt"/>
          <w:sz w:val="24"/>
          <w:szCs w:val="24"/>
        </w:rPr>
      </w:pPr>
    </w:p>
    <w:p w14:paraId="370ABDD3" w14:textId="7D41D1BA" w:rsidR="005E772A" w:rsidRPr="0075265A" w:rsidRDefault="005E772A" w:rsidP="00BA2E3C">
      <w:pPr>
        <w:spacing w:line="240" w:lineRule="auto"/>
        <w:contextualSpacing/>
        <w:jc w:val="both"/>
        <w:rPr>
          <w:rFonts w:ascii="Faricy New Lt" w:hAnsi="Faricy New Lt"/>
          <w:sz w:val="24"/>
          <w:szCs w:val="24"/>
        </w:rPr>
      </w:pPr>
      <w:r w:rsidRPr="0075265A">
        <w:rPr>
          <w:rFonts w:ascii="Faricy New Lt" w:hAnsi="Faricy New Lt"/>
          <w:sz w:val="24"/>
          <w:szCs w:val="24"/>
        </w:rPr>
        <w:t>This Essential Guide from Literature Wales expl</w:t>
      </w:r>
      <w:r w:rsidR="00657ED7" w:rsidRPr="0075265A">
        <w:rPr>
          <w:rFonts w:ascii="Faricy New Lt" w:hAnsi="Faricy New Lt"/>
          <w:sz w:val="24"/>
          <w:szCs w:val="24"/>
        </w:rPr>
        <w:t xml:space="preserve">ores </w:t>
      </w:r>
      <w:r w:rsidRPr="0075265A">
        <w:rPr>
          <w:rFonts w:ascii="Faricy New Lt" w:hAnsi="Faricy New Lt"/>
          <w:sz w:val="24"/>
          <w:szCs w:val="24"/>
        </w:rPr>
        <w:t xml:space="preserve">why writers can benefit from working with mentors. It suggests some of the forms mentoring might take, with tips for getting the most from </w:t>
      </w:r>
      <w:r w:rsidR="00657ED7" w:rsidRPr="0075265A">
        <w:rPr>
          <w:rFonts w:ascii="Faricy New Lt" w:hAnsi="Faricy New Lt"/>
          <w:sz w:val="24"/>
          <w:szCs w:val="24"/>
        </w:rPr>
        <w:t>the relationship between mentor and mentee</w:t>
      </w:r>
      <w:r w:rsidRPr="0075265A">
        <w:rPr>
          <w:rFonts w:ascii="Faricy New Lt" w:hAnsi="Faricy New Lt"/>
          <w:sz w:val="24"/>
          <w:szCs w:val="24"/>
        </w:rPr>
        <w:t>.</w:t>
      </w:r>
    </w:p>
    <w:p w14:paraId="269776FE" w14:textId="77777777" w:rsidR="005E772A" w:rsidRPr="0075265A" w:rsidRDefault="005E772A" w:rsidP="00BA2E3C">
      <w:pPr>
        <w:spacing w:line="240" w:lineRule="auto"/>
        <w:contextualSpacing/>
        <w:jc w:val="both"/>
        <w:rPr>
          <w:rFonts w:ascii="Faricy New Lt" w:hAnsi="Faricy New Lt"/>
          <w:sz w:val="24"/>
          <w:szCs w:val="24"/>
        </w:rPr>
      </w:pPr>
    </w:p>
    <w:p w14:paraId="1B33D782" w14:textId="47212ED0" w:rsidR="00354A9D" w:rsidRPr="00936392" w:rsidRDefault="00354A9D" w:rsidP="00BA2E3C">
      <w:pPr>
        <w:spacing w:line="240" w:lineRule="auto"/>
        <w:contextualSpacing/>
        <w:jc w:val="both"/>
        <w:rPr>
          <w:rFonts w:ascii="Faricy New Lt" w:hAnsi="Faricy New Lt"/>
          <w:b/>
          <w:bCs/>
          <w:sz w:val="24"/>
          <w:szCs w:val="24"/>
        </w:rPr>
      </w:pPr>
      <w:r w:rsidRPr="00936392">
        <w:rPr>
          <w:rFonts w:ascii="Faricy New Lt" w:hAnsi="Faricy New Lt"/>
          <w:b/>
          <w:bCs/>
          <w:sz w:val="24"/>
          <w:szCs w:val="24"/>
        </w:rPr>
        <w:t>What</w:t>
      </w:r>
      <w:r w:rsidR="002914B4" w:rsidRPr="00936392">
        <w:rPr>
          <w:rFonts w:ascii="Faricy New Lt" w:hAnsi="Faricy New Lt"/>
          <w:b/>
          <w:bCs/>
          <w:sz w:val="24"/>
          <w:szCs w:val="24"/>
        </w:rPr>
        <w:t xml:space="preserve"> is mentoring</w:t>
      </w:r>
      <w:r w:rsidRPr="00936392">
        <w:rPr>
          <w:rFonts w:ascii="Faricy New Lt" w:hAnsi="Faricy New Lt"/>
          <w:b/>
          <w:bCs/>
          <w:sz w:val="24"/>
          <w:szCs w:val="24"/>
        </w:rPr>
        <w:t>?</w:t>
      </w:r>
    </w:p>
    <w:p w14:paraId="427FF5B3" w14:textId="77777777" w:rsidR="00584FDB" w:rsidRPr="0075265A" w:rsidRDefault="00584FDB" w:rsidP="00BA2E3C">
      <w:pPr>
        <w:spacing w:line="240" w:lineRule="auto"/>
        <w:contextualSpacing/>
        <w:jc w:val="both"/>
        <w:rPr>
          <w:rFonts w:ascii="Faricy New Lt" w:hAnsi="Faricy New Lt"/>
          <w:sz w:val="24"/>
          <w:szCs w:val="24"/>
        </w:rPr>
      </w:pPr>
    </w:p>
    <w:p w14:paraId="54C2D778" w14:textId="27F87335" w:rsidR="00584FDB" w:rsidRPr="0075265A" w:rsidRDefault="001178B9" w:rsidP="00BA2E3C">
      <w:pPr>
        <w:spacing w:line="240" w:lineRule="auto"/>
        <w:contextualSpacing/>
        <w:jc w:val="both"/>
        <w:rPr>
          <w:rFonts w:ascii="Faricy New Lt" w:hAnsi="Faricy New Lt"/>
          <w:sz w:val="24"/>
          <w:szCs w:val="24"/>
        </w:rPr>
      </w:pPr>
      <w:r w:rsidRPr="0075265A">
        <w:rPr>
          <w:rFonts w:ascii="Faricy New Lt" w:hAnsi="Faricy New Lt"/>
          <w:sz w:val="24"/>
          <w:szCs w:val="24"/>
        </w:rPr>
        <w:t>In a very general sense, a mentor is someone who</w:t>
      </w:r>
      <w:r w:rsidR="00255500" w:rsidRPr="0075265A">
        <w:rPr>
          <w:rFonts w:ascii="Faricy New Lt" w:hAnsi="Faricy New Lt"/>
          <w:sz w:val="24"/>
          <w:szCs w:val="24"/>
        </w:rPr>
        <w:t xml:space="preserve"> has the knowledge and skills to support</w:t>
      </w:r>
      <w:r w:rsidRPr="0075265A">
        <w:rPr>
          <w:rFonts w:ascii="Faricy New Lt" w:hAnsi="Faricy New Lt"/>
          <w:sz w:val="24"/>
          <w:szCs w:val="24"/>
        </w:rPr>
        <w:t xml:space="preserve"> someone else</w:t>
      </w:r>
      <w:r w:rsidR="00255500" w:rsidRPr="0075265A">
        <w:rPr>
          <w:rFonts w:ascii="Faricy New Lt" w:hAnsi="Faricy New Lt"/>
          <w:sz w:val="24"/>
          <w:szCs w:val="24"/>
        </w:rPr>
        <w:t xml:space="preserve"> achieve a goal</w:t>
      </w:r>
      <w:r w:rsidRPr="0075265A">
        <w:rPr>
          <w:rFonts w:ascii="Faricy New Lt" w:hAnsi="Faricy New Lt"/>
          <w:sz w:val="24"/>
          <w:szCs w:val="24"/>
        </w:rPr>
        <w:t>,</w:t>
      </w:r>
      <w:r w:rsidR="00255500" w:rsidRPr="0075265A">
        <w:rPr>
          <w:rFonts w:ascii="Faricy New Lt" w:hAnsi="Faricy New Lt"/>
          <w:sz w:val="24"/>
          <w:szCs w:val="24"/>
        </w:rPr>
        <w:t xml:space="preserve"> and the person being supported is</w:t>
      </w:r>
      <w:r w:rsidRPr="0075265A">
        <w:rPr>
          <w:rFonts w:ascii="Faricy New Lt" w:hAnsi="Faricy New Lt"/>
          <w:sz w:val="24"/>
          <w:szCs w:val="24"/>
        </w:rPr>
        <w:t xml:space="preserve"> usually referred to as a mentee. </w:t>
      </w:r>
      <w:r w:rsidR="003A00B3" w:rsidRPr="0075265A">
        <w:rPr>
          <w:rFonts w:ascii="Faricy New Lt" w:hAnsi="Faricy New Lt"/>
          <w:sz w:val="24"/>
          <w:szCs w:val="24"/>
        </w:rPr>
        <w:t>It’s a professional relationship rather than a friendship</w:t>
      </w:r>
      <w:r w:rsidR="004C245F" w:rsidRPr="0075265A">
        <w:rPr>
          <w:rFonts w:ascii="Faricy New Lt" w:hAnsi="Faricy New Lt"/>
          <w:sz w:val="24"/>
          <w:szCs w:val="24"/>
        </w:rPr>
        <w:t>.</w:t>
      </w:r>
    </w:p>
    <w:p w14:paraId="563D5429" w14:textId="77777777" w:rsidR="00584FDB" w:rsidRPr="0075265A" w:rsidRDefault="00584FDB" w:rsidP="00BA2E3C">
      <w:pPr>
        <w:spacing w:line="240" w:lineRule="auto"/>
        <w:contextualSpacing/>
        <w:jc w:val="both"/>
        <w:rPr>
          <w:rFonts w:ascii="Faricy New Lt" w:hAnsi="Faricy New Lt"/>
          <w:sz w:val="24"/>
          <w:szCs w:val="24"/>
        </w:rPr>
      </w:pPr>
    </w:p>
    <w:p w14:paraId="56872482" w14:textId="69DEC8BD" w:rsidR="00093305" w:rsidRPr="0075265A" w:rsidRDefault="001178B9" w:rsidP="00BA2E3C">
      <w:pPr>
        <w:spacing w:line="240" w:lineRule="auto"/>
        <w:contextualSpacing/>
        <w:jc w:val="both"/>
        <w:rPr>
          <w:rFonts w:ascii="Faricy New Lt" w:hAnsi="Faricy New Lt"/>
          <w:sz w:val="24"/>
          <w:szCs w:val="24"/>
        </w:rPr>
      </w:pPr>
      <w:r w:rsidRPr="0075265A">
        <w:rPr>
          <w:rFonts w:ascii="Faricy New Lt" w:hAnsi="Faricy New Lt"/>
          <w:sz w:val="24"/>
          <w:szCs w:val="24"/>
        </w:rPr>
        <w:t xml:space="preserve">In the </w:t>
      </w:r>
      <w:r w:rsidR="00C83E38" w:rsidRPr="0075265A">
        <w:rPr>
          <w:rFonts w:ascii="Faricy New Lt" w:hAnsi="Faricy New Lt"/>
          <w:sz w:val="24"/>
          <w:szCs w:val="24"/>
        </w:rPr>
        <w:t xml:space="preserve">context of </w:t>
      </w:r>
      <w:r w:rsidRPr="0075265A">
        <w:rPr>
          <w:rFonts w:ascii="Faricy New Lt" w:hAnsi="Faricy New Lt"/>
          <w:sz w:val="24"/>
          <w:szCs w:val="24"/>
        </w:rPr>
        <w:t>writing, a mentor is usually a writer who has reached a professional level, e.g.</w:t>
      </w:r>
      <w:r w:rsidR="003C63A8">
        <w:rPr>
          <w:rFonts w:ascii="Faricy New Lt" w:hAnsi="Faricy New Lt"/>
          <w:sz w:val="24"/>
          <w:szCs w:val="24"/>
        </w:rPr>
        <w:t>,</w:t>
      </w:r>
      <w:r w:rsidRPr="0075265A">
        <w:rPr>
          <w:rFonts w:ascii="Faricy New Lt" w:hAnsi="Faricy New Lt"/>
          <w:sz w:val="24"/>
          <w:szCs w:val="24"/>
        </w:rPr>
        <w:t xml:space="preserve"> publishing a book or writing a script that has been performed. They will have experience of </w:t>
      </w:r>
      <w:r w:rsidR="00DB243B" w:rsidRPr="0075265A">
        <w:rPr>
          <w:rFonts w:ascii="Faricy New Lt" w:hAnsi="Faricy New Lt"/>
          <w:sz w:val="24"/>
          <w:szCs w:val="24"/>
        </w:rPr>
        <w:t>being a p</w:t>
      </w:r>
      <w:r w:rsidRPr="0075265A">
        <w:rPr>
          <w:rFonts w:ascii="Faricy New Lt" w:hAnsi="Faricy New Lt"/>
          <w:sz w:val="24"/>
          <w:szCs w:val="24"/>
        </w:rPr>
        <w:t>rofessional w</w:t>
      </w:r>
      <w:r w:rsidR="00DB243B" w:rsidRPr="0075265A">
        <w:rPr>
          <w:rFonts w:ascii="Faricy New Lt" w:hAnsi="Faricy New Lt"/>
          <w:sz w:val="24"/>
          <w:szCs w:val="24"/>
        </w:rPr>
        <w:t>riter</w:t>
      </w:r>
      <w:r w:rsidRPr="0075265A">
        <w:rPr>
          <w:rFonts w:ascii="Faricy New Lt" w:hAnsi="Faricy New Lt"/>
          <w:sz w:val="24"/>
          <w:szCs w:val="24"/>
        </w:rPr>
        <w:t xml:space="preserve"> and</w:t>
      </w:r>
      <w:r w:rsidR="00DB243B" w:rsidRPr="0075265A">
        <w:rPr>
          <w:rFonts w:ascii="Faricy New Lt" w:hAnsi="Faricy New Lt"/>
          <w:sz w:val="24"/>
          <w:szCs w:val="24"/>
        </w:rPr>
        <w:t xml:space="preserve"> will</w:t>
      </w:r>
      <w:r w:rsidRPr="0075265A">
        <w:rPr>
          <w:rFonts w:ascii="Faricy New Lt" w:hAnsi="Faricy New Lt"/>
          <w:sz w:val="24"/>
          <w:szCs w:val="24"/>
        </w:rPr>
        <w:t xml:space="preserve"> be in a position to help less experienced writers develop their writing and professional knowledge.</w:t>
      </w:r>
      <w:r w:rsidR="00584FDB" w:rsidRPr="0075265A">
        <w:rPr>
          <w:rFonts w:ascii="Faricy New Lt" w:hAnsi="Faricy New Lt"/>
          <w:sz w:val="24"/>
          <w:szCs w:val="24"/>
        </w:rPr>
        <w:t xml:space="preserve"> </w:t>
      </w:r>
      <w:r w:rsidR="00D072BA" w:rsidRPr="0075265A">
        <w:rPr>
          <w:rFonts w:ascii="Faricy New Lt" w:hAnsi="Faricy New Lt"/>
          <w:sz w:val="24"/>
          <w:szCs w:val="24"/>
        </w:rPr>
        <w:t>It’s important to note that h</w:t>
      </w:r>
      <w:r w:rsidR="001F7ABE" w:rsidRPr="0075265A">
        <w:rPr>
          <w:rFonts w:ascii="Faricy New Lt" w:hAnsi="Faricy New Lt"/>
          <w:sz w:val="24"/>
          <w:szCs w:val="24"/>
        </w:rPr>
        <w:t>aving a mentor is not an essential requirement for developing as a writer, but for some writers it might be helpful at certain points in their career.</w:t>
      </w:r>
    </w:p>
    <w:p w14:paraId="4CE85966" w14:textId="77777777" w:rsidR="00DB243B" w:rsidRPr="0075265A" w:rsidRDefault="00DB243B" w:rsidP="00BA2E3C">
      <w:pPr>
        <w:spacing w:line="240" w:lineRule="auto"/>
        <w:contextualSpacing/>
        <w:jc w:val="both"/>
        <w:rPr>
          <w:rFonts w:ascii="Faricy New Lt" w:hAnsi="Faricy New Lt"/>
          <w:sz w:val="24"/>
          <w:szCs w:val="24"/>
        </w:rPr>
      </w:pPr>
    </w:p>
    <w:p w14:paraId="2E2871C0" w14:textId="193B3C43" w:rsidR="00093305" w:rsidRPr="0075265A" w:rsidRDefault="00953FFB" w:rsidP="00BA2E3C">
      <w:pPr>
        <w:spacing w:line="240" w:lineRule="auto"/>
        <w:contextualSpacing/>
        <w:jc w:val="both"/>
        <w:rPr>
          <w:rFonts w:ascii="Faricy New Lt" w:hAnsi="Faricy New Lt"/>
          <w:sz w:val="24"/>
          <w:szCs w:val="24"/>
        </w:rPr>
      </w:pPr>
      <w:r w:rsidRPr="0075265A">
        <w:rPr>
          <w:rFonts w:ascii="Faricy New Lt" w:hAnsi="Faricy New Lt"/>
          <w:sz w:val="24"/>
          <w:szCs w:val="24"/>
        </w:rPr>
        <w:t xml:space="preserve">Having a mentor is one way to help </w:t>
      </w:r>
      <w:r w:rsidR="00093305" w:rsidRPr="0075265A">
        <w:rPr>
          <w:rFonts w:ascii="Faricy New Lt" w:hAnsi="Faricy New Lt"/>
          <w:sz w:val="24"/>
          <w:szCs w:val="24"/>
        </w:rPr>
        <w:t xml:space="preserve">you achieve what </w:t>
      </w:r>
      <w:r w:rsidR="00093305" w:rsidRPr="0075265A">
        <w:rPr>
          <w:rFonts w:ascii="Faricy New Lt" w:hAnsi="Faricy New Lt"/>
          <w:i/>
          <w:iCs/>
          <w:sz w:val="24"/>
          <w:szCs w:val="24"/>
        </w:rPr>
        <w:t>you</w:t>
      </w:r>
      <w:r w:rsidR="00093305" w:rsidRPr="0075265A">
        <w:rPr>
          <w:rFonts w:ascii="Faricy New Lt" w:hAnsi="Faricy New Lt"/>
          <w:sz w:val="24"/>
          <w:szCs w:val="24"/>
        </w:rPr>
        <w:t xml:space="preserve"> want to </w:t>
      </w:r>
      <w:r w:rsidR="001A146A" w:rsidRPr="0075265A">
        <w:rPr>
          <w:rFonts w:ascii="Faricy New Lt" w:hAnsi="Faricy New Lt"/>
          <w:sz w:val="24"/>
          <w:szCs w:val="24"/>
        </w:rPr>
        <w:t xml:space="preserve">achieve </w:t>
      </w:r>
      <w:r w:rsidR="00093305" w:rsidRPr="0075265A">
        <w:rPr>
          <w:rFonts w:ascii="Faricy New Lt" w:hAnsi="Faricy New Lt"/>
          <w:sz w:val="24"/>
          <w:szCs w:val="24"/>
        </w:rPr>
        <w:t>as a writer</w:t>
      </w:r>
      <w:r w:rsidRPr="0075265A">
        <w:rPr>
          <w:rFonts w:ascii="Faricy New Lt" w:hAnsi="Faricy New Lt"/>
          <w:sz w:val="24"/>
          <w:szCs w:val="24"/>
        </w:rPr>
        <w:t xml:space="preserve">. </w:t>
      </w:r>
      <w:r w:rsidR="00DF4F56" w:rsidRPr="0075265A">
        <w:rPr>
          <w:rFonts w:ascii="Faricy New Lt" w:hAnsi="Faricy New Lt"/>
          <w:sz w:val="24"/>
          <w:szCs w:val="24"/>
        </w:rPr>
        <w:t>Mentoring</w:t>
      </w:r>
      <w:r w:rsidRPr="0075265A">
        <w:rPr>
          <w:rFonts w:ascii="Faricy New Lt" w:hAnsi="Faricy New Lt"/>
          <w:sz w:val="24"/>
          <w:szCs w:val="24"/>
        </w:rPr>
        <w:t xml:space="preserve"> should be</w:t>
      </w:r>
      <w:r w:rsidR="00093305" w:rsidRPr="0075265A">
        <w:rPr>
          <w:rFonts w:ascii="Faricy New Lt" w:hAnsi="Faricy New Lt"/>
          <w:sz w:val="24"/>
          <w:szCs w:val="24"/>
        </w:rPr>
        <w:t xml:space="preserve"> a process of support rather than the mentor </w:t>
      </w:r>
      <w:r w:rsidR="00274A74" w:rsidRPr="0075265A">
        <w:rPr>
          <w:rFonts w:ascii="Faricy New Lt" w:hAnsi="Faricy New Lt"/>
          <w:sz w:val="24"/>
          <w:szCs w:val="24"/>
        </w:rPr>
        <w:t>imposing their vision on your work</w:t>
      </w:r>
      <w:r w:rsidR="00093305" w:rsidRPr="0075265A">
        <w:rPr>
          <w:rFonts w:ascii="Faricy New Lt" w:hAnsi="Faricy New Lt"/>
          <w:sz w:val="24"/>
          <w:szCs w:val="24"/>
        </w:rPr>
        <w:t xml:space="preserve">. </w:t>
      </w:r>
      <w:r w:rsidR="00274A74" w:rsidRPr="0075265A">
        <w:rPr>
          <w:rFonts w:ascii="Faricy New Lt" w:hAnsi="Faricy New Lt"/>
          <w:sz w:val="24"/>
          <w:szCs w:val="24"/>
        </w:rPr>
        <w:t>However,</w:t>
      </w:r>
      <w:r w:rsidRPr="0075265A">
        <w:rPr>
          <w:rFonts w:ascii="Faricy New Lt" w:hAnsi="Faricy New Lt"/>
          <w:sz w:val="24"/>
          <w:szCs w:val="24"/>
        </w:rPr>
        <w:t xml:space="preserve"> mentors </w:t>
      </w:r>
      <w:r w:rsidR="00093305" w:rsidRPr="0075265A">
        <w:rPr>
          <w:rFonts w:ascii="Faricy New Lt" w:hAnsi="Faricy New Lt"/>
          <w:sz w:val="24"/>
          <w:szCs w:val="24"/>
        </w:rPr>
        <w:t>can also suggest</w:t>
      </w:r>
      <w:r w:rsidRPr="0075265A">
        <w:rPr>
          <w:rFonts w:ascii="Faricy New Lt" w:hAnsi="Faricy New Lt"/>
          <w:sz w:val="24"/>
          <w:szCs w:val="24"/>
        </w:rPr>
        <w:t xml:space="preserve"> ways of thinking </w:t>
      </w:r>
      <w:r w:rsidR="00093305" w:rsidRPr="0075265A">
        <w:rPr>
          <w:rFonts w:ascii="Faricy New Lt" w:hAnsi="Faricy New Lt"/>
          <w:sz w:val="24"/>
          <w:szCs w:val="24"/>
        </w:rPr>
        <w:t xml:space="preserve">that you might not have </w:t>
      </w:r>
      <w:r w:rsidRPr="0075265A">
        <w:rPr>
          <w:rFonts w:ascii="Faricy New Lt" w:hAnsi="Faricy New Lt"/>
          <w:sz w:val="24"/>
          <w:szCs w:val="24"/>
        </w:rPr>
        <w:t>considered</w:t>
      </w:r>
      <w:r w:rsidR="00093305" w:rsidRPr="0075265A">
        <w:rPr>
          <w:rFonts w:ascii="Faricy New Lt" w:hAnsi="Faricy New Lt"/>
          <w:sz w:val="24"/>
          <w:szCs w:val="24"/>
        </w:rPr>
        <w:t xml:space="preserve"> before, expanding ideas</w:t>
      </w:r>
      <w:r w:rsidR="00615005" w:rsidRPr="0075265A">
        <w:rPr>
          <w:rFonts w:ascii="Faricy New Lt" w:hAnsi="Faricy New Lt"/>
          <w:sz w:val="24"/>
          <w:szCs w:val="24"/>
        </w:rPr>
        <w:t xml:space="preserve">, which you can then </w:t>
      </w:r>
      <w:r w:rsidRPr="0075265A">
        <w:rPr>
          <w:rFonts w:ascii="Faricy New Lt" w:hAnsi="Faricy New Lt"/>
          <w:sz w:val="24"/>
          <w:szCs w:val="24"/>
        </w:rPr>
        <w:t>reflect on</w:t>
      </w:r>
      <w:r w:rsidR="00615005" w:rsidRPr="0075265A">
        <w:rPr>
          <w:rFonts w:ascii="Faricy New Lt" w:hAnsi="Faricy New Lt"/>
          <w:sz w:val="24"/>
          <w:szCs w:val="24"/>
        </w:rPr>
        <w:t xml:space="preserve"> and decide if they’re right for your project.</w:t>
      </w:r>
    </w:p>
    <w:p w14:paraId="3116570A" w14:textId="77777777" w:rsidR="003E67D9" w:rsidRDefault="003E67D9" w:rsidP="00BA2E3C">
      <w:pPr>
        <w:spacing w:line="240" w:lineRule="auto"/>
        <w:contextualSpacing/>
        <w:jc w:val="both"/>
        <w:rPr>
          <w:rFonts w:ascii="Faricy New Lt" w:hAnsi="Faricy New Lt"/>
          <w:sz w:val="24"/>
          <w:szCs w:val="24"/>
          <w:u w:val="single"/>
        </w:rPr>
      </w:pPr>
    </w:p>
    <w:p w14:paraId="0E24672A" w14:textId="77777777" w:rsidR="004F6FE3" w:rsidRPr="0075265A" w:rsidRDefault="004F6FE3" w:rsidP="00BA2E3C">
      <w:pPr>
        <w:spacing w:line="240" w:lineRule="auto"/>
        <w:contextualSpacing/>
        <w:jc w:val="both"/>
        <w:rPr>
          <w:rFonts w:ascii="Faricy New Lt" w:hAnsi="Faricy New Lt"/>
          <w:sz w:val="24"/>
          <w:szCs w:val="24"/>
          <w:u w:val="single"/>
        </w:rPr>
      </w:pPr>
    </w:p>
    <w:p w14:paraId="3432CA26" w14:textId="2787AA57" w:rsidR="00093305" w:rsidRPr="00936392" w:rsidRDefault="003E67D9" w:rsidP="00BA2E3C">
      <w:pPr>
        <w:spacing w:line="240" w:lineRule="auto"/>
        <w:contextualSpacing/>
        <w:jc w:val="both"/>
        <w:rPr>
          <w:rFonts w:ascii="Faricy New Lt" w:hAnsi="Faricy New Lt"/>
          <w:b/>
          <w:bCs/>
          <w:sz w:val="24"/>
          <w:szCs w:val="24"/>
        </w:rPr>
      </w:pPr>
      <w:r w:rsidRPr="00936392">
        <w:rPr>
          <w:rFonts w:ascii="Faricy New Lt" w:hAnsi="Faricy New Lt"/>
          <w:b/>
          <w:bCs/>
          <w:sz w:val="24"/>
          <w:szCs w:val="24"/>
        </w:rPr>
        <w:t>W</w:t>
      </w:r>
      <w:r w:rsidR="00093305" w:rsidRPr="00936392">
        <w:rPr>
          <w:rFonts w:ascii="Faricy New Lt" w:hAnsi="Faricy New Lt"/>
          <w:b/>
          <w:bCs/>
          <w:sz w:val="24"/>
          <w:szCs w:val="24"/>
        </w:rPr>
        <w:t xml:space="preserve">hy </w:t>
      </w:r>
      <w:r w:rsidRPr="00936392">
        <w:rPr>
          <w:rFonts w:ascii="Faricy New Lt" w:hAnsi="Faricy New Lt"/>
          <w:b/>
          <w:bCs/>
          <w:sz w:val="24"/>
          <w:szCs w:val="24"/>
        </w:rPr>
        <w:t>do writers have mentors?</w:t>
      </w:r>
    </w:p>
    <w:p w14:paraId="4EB221D2" w14:textId="77777777" w:rsidR="00A9253A" w:rsidRPr="0075265A" w:rsidRDefault="00A9253A" w:rsidP="00BA2E3C">
      <w:pPr>
        <w:spacing w:line="240" w:lineRule="auto"/>
        <w:contextualSpacing/>
        <w:jc w:val="both"/>
        <w:rPr>
          <w:rFonts w:ascii="Faricy New Lt" w:hAnsi="Faricy New Lt"/>
          <w:sz w:val="24"/>
          <w:szCs w:val="24"/>
          <w:u w:val="single"/>
        </w:rPr>
      </w:pPr>
    </w:p>
    <w:p w14:paraId="77B90BDE" w14:textId="4E32E993" w:rsidR="00A9253A" w:rsidRPr="0075265A" w:rsidRDefault="00A9253A" w:rsidP="00BA2E3C">
      <w:pPr>
        <w:spacing w:line="240" w:lineRule="auto"/>
        <w:contextualSpacing/>
        <w:jc w:val="both"/>
        <w:rPr>
          <w:rFonts w:ascii="Faricy New Lt" w:hAnsi="Faricy New Lt"/>
          <w:sz w:val="24"/>
          <w:szCs w:val="24"/>
          <w:u w:val="single"/>
        </w:rPr>
      </w:pPr>
      <w:r w:rsidRPr="0075265A">
        <w:rPr>
          <w:rFonts w:ascii="Faricy New Lt" w:hAnsi="Faricy New Lt"/>
          <w:sz w:val="24"/>
          <w:szCs w:val="24"/>
        </w:rPr>
        <w:t xml:space="preserve">Here are some </w:t>
      </w:r>
      <w:r w:rsidR="00003131" w:rsidRPr="0075265A">
        <w:rPr>
          <w:rFonts w:ascii="Faricy New Lt" w:hAnsi="Faricy New Lt"/>
          <w:sz w:val="24"/>
          <w:szCs w:val="24"/>
        </w:rPr>
        <w:t>reasons</w:t>
      </w:r>
      <w:r w:rsidR="00274A74" w:rsidRPr="0075265A">
        <w:rPr>
          <w:rFonts w:ascii="Faricy New Lt" w:hAnsi="Faricy New Lt"/>
          <w:sz w:val="24"/>
          <w:szCs w:val="24"/>
        </w:rPr>
        <w:t xml:space="preserve"> </w:t>
      </w:r>
      <w:r w:rsidR="00003131" w:rsidRPr="0075265A">
        <w:rPr>
          <w:rFonts w:ascii="Faricy New Lt" w:hAnsi="Faricy New Lt"/>
          <w:sz w:val="24"/>
          <w:szCs w:val="24"/>
        </w:rPr>
        <w:t>a writer might decide to have a mentor:</w:t>
      </w:r>
    </w:p>
    <w:p w14:paraId="777CBD94" w14:textId="55B82DEE" w:rsidR="00333181" w:rsidRPr="0075265A" w:rsidRDefault="002016AB" w:rsidP="00BA2E3C">
      <w:pPr>
        <w:pStyle w:val="ListParagraph"/>
        <w:numPr>
          <w:ilvl w:val="0"/>
          <w:numId w:val="3"/>
        </w:numPr>
        <w:spacing w:line="240" w:lineRule="auto"/>
        <w:jc w:val="both"/>
        <w:rPr>
          <w:rFonts w:ascii="Faricy New Lt" w:hAnsi="Faricy New Lt"/>
          <w:sz w:val="24"/>
          <w:szCs w:val="24"/>
        </w:rPr>
      </w:pPr>
      <w:r w:rsidRPr="0075265A">
        <w:rPr>
          <w:rFonts w:ascii="Faricy New Lt" w:hAnsi="Faricy New Lt"/>
          <w:sz w:val="24"/>
          <w:szCs w:val="24"/>
        </w:rPr>
        <w:t>To a</w:t>
      </w:r>
      <w:r w:rsidR="00093305" w:rsidRPr="0075265A">
        <w:rPr>
          <w:rFonts w:ascii="Faricy New Lt" w:hAnsi="Faricy New Lt"/>
          <w:sz w:val="24"/>
          <w:szCs w:val="24"/>
        </w:rPr>
        <w:t>chieve a specific goal</w:t>
      </w:r>
      <w:r w:rsidR="005A53F9" w:rsidRPr="0075265A">
        <w:rPr>
          <w:rFonts w:ascii="Faricy New Lt" w:hAnsi="Faricy New Lt"/>
          <w:sz w:val="24"/>
          <w:szCs w:val="24"/>
        </w:rPr>
        <w:t>.</w:t>
      </w:r>
    </w:p>
    <w:p w14:paraId="523DDFF3" w14:textId="07DFD343" w:rsidR="00A60392" w:rsidRPr="0075265A" w:rsidRDefault="00A60392" w:rsidP="00BA2E3C">
      <w:pPr>
        <w:pStyle w:val="ListParagraph"/>
        <w:numPr>
          <w:ilvl w:val="0"/>
          <w:numId w:val="3"/>
        </w:numPr>
        <w:spacing w:line="240" w:lineRule="auto"/>
        <w:jc w:val="both"/>
        <w:rPr>
          <w:rFonts w:ascii="Faricy New Lt" w:hAnsi="Faricy New Lt"/>
          <w:sz w:val="24"/>
          <w:szCs w:val="24"/>
        </w:rPr>
      </w:pPr>
      <w:r w:rsidRPr="0075265A">
        <w:rPr>
          <w:rFonts w:ascii="Faricy New Lt" w:hAnsi="Faricy New Lt"/>
          <w:sz w:val="24"/>
          <w:szCs w:val="24"/>
        </w:rPr>
        <w:t>To learn new skills.</w:t>
      </w:r>
    </w:p>
    <w:p w14:paraId="5E8A3286" w14:textId="2A1CA2C9" w:rsidR="00093305" w:rsidRPr="0075265A" w:rsidRDefault="005A53F9" w:rsidP="00BA2E3C">
      <w:pPr>
        <w:pStyle w:val="ListParagraph"/>
        <w:numPr>
          <w:ilvl w:val="0"/>
          <w:numId w:val="3"/>
        </w:numPr>
        <w:spacing w:line="240" w:lineRule="auto"/>
        <w:jc w:val="both"/>
        <w:rPr>
          <w:rFonts w:ascii="Faricy New Lt" w:hAnsi="Faricy New Lt"/>
          <w:sz w:val="24"/>
          <w:szCs w:val="24"/>
        </w:rPr>
      </w:pPr>
      <w:r w:rsidRPr="0075265A">
        <w:rPr>
          <w:rFonts w:ascii="Faricy New Lt" w:hAnsi="Faricy New Lt"/>
          <w:sz w:val="24"/>
          <w:szCs w:val="24"/>
        </w:rPr>
        <w:t>To have a</w:t>
      </w:r>
      <w:r w:rsidR="00333181" w:rsidRPr="0075265A">
        <w:rPr>
          <w:rFonts w:ascii="Faricy New Lt" w:hAnsi="Faricy New Lt"/>
          <w:sz w:val="24"/>
          <w:szCs w:val="24"/>
        </w:rPr>
        <w:t xml:space="preserve"> supportive ‘sounding board’ </w:t>
      </w:r>
      <w:r w:rsidRPr="0075265A">
        <w:rPr>
          <w:rFonts w:ascii="Faricy New Lt" w:hAnsi="Faricy New Lt"/>
          <w:sz w:val="24"/>
          <w:szCs w:val="24"/>
        </w:rPr>
        <w:t xml:space="preserve">to test and develop </w:t>
      </w:r>
      <w:r w:rsidR="00333181" w:rsidRPr="0075265A">
        <w:rPr>
          <w:rFonts w:ascii="Faricy New Lt" w:hAnsi="Faricy New Lt"/>
          <w:sz w:val="24"/>
          <w:szCs w:val="24"/>
        </w:rPr>
        <w:t>new ideas.</w:t>
      </w:r>
      <w:r w:rsidR="00093305" w:rsidRPr="0075265A">
        <w:rPr>
          <w:rFonts w:ascii="Faricy New Lt" w:hAnsi="Faricy New Lt"/>
          <w:sz w:val="24"/>
          <w:szCs w:val="24"/>
        </w:rPr>
        <w:t xml:space="preserve"> </w:t>
      </w:r>
    </w:p>
    <w:p w14:paraId="59C2270E" w14:textId="3A500DD0" w:rsidR="005A53F9" w:rsidRPr="0075265A" w:rsidRDefault="005A53F9" w:rsidP="00BA2E3C">
      <w:pPr>
        <w:pStyle w:val="ListParagraph"/>
        <w:numPr>
          <w:ilvl w:val="0"/>
          <w:numId w:val="3"/>
        </w:numPr>
        <w:spacing w:line="240" w:lineRule="auto"/>
        <w:jc w:val="both"/>
        <w:rPr>
          <w:rFonts w:ascii="Faricy New Lt" w:hAnsi="Faricy New Lt"/>
          <w:sz w:val="24"/>
          <w:szCs w:val="24"/>
        </w:rPr>
      </w:pPr>
      <w:r w:rsidRPr="0075265A">
        <w:rPr>
          <w:rFonts w:ascii="Faricy New Lt" w:hAnsi="Faricy New Lt"/>
          <w:sz w:val="24"/>
          <w:szCs w:val="24"/>
        </w:rPr>
        <w:t>To help shape a programme of reading, listening, watching that will develop a new writing project, or perhaps advise on a specific research area.</w:t>
      </w:r>
    </w:p>
    <w:p w14:paraId="56E09A39" w14:textId="05BA16A1" w:rsidR="000D1795" w:rsidRPr="0075265A" w:rsidRDefault="000D1795" w:rsidP="00BA2E3C">
      <w:pPr>
        <w:pStyle w:val="ListParagraph"/>
        <w:numPr>
          <w:ilvl w:val="0"/>
          <w:numId w:val="3"/>
        </w:numPr>
        <w:spacing w:line="240" w:lineRule="auto"/>
        <w:jc w:val="both"/>
        <w:rPr>
          <w:rFonts w:ascii="Faricy New Lt" w:hAnsi="Faricy New Lt"/>
          <w:sz w:val="24"/>
          <w:szCs w:val="24"/>
        </w:rPr>
      </w:pPr>
      <w:r w:rsidRPr="0075265A">
        <w:rPr>
          <w:rFonts w:ascii="Faricy New Lt" w:hAnsi="Faricy New Lt"/>
          <w:sz w:val="24"/>
          <w:szCs w:val="24"/>
        </w:rPr>
        <w:t>To keep a project progressing by setting writing goals, deadlines, and accountability to another person.</w:t>
      </w:r>
    </w:p>
    <w:p w14:paraId="57713C70" w14:textId="7D605996" w:rsidR="00093305" w:rsidRPr="0075265A" w:rsidRDefault="005A53F9" w:rsidP="00BA2E3C">
      <w:pPr>
        <w:pStyle w:val="ListParagraph"/>
        <w:numPr>
          <w:ilvl w:val="0"/>
          <w:numId w:val="3"/>
        </w:numPr>
        <w:spacing w:line="240" w:lineRule="auto"/>
        <w:jc w:val="both"/>
        <w:rPr>
          <w:rFonts w:ascii="Faricy New Lt" w:hAnsi="Faricy New Lt"/>
          <w:sz w:val="24"/>
          <w:szCs w:val="24"/>
        </w:rPr>
      </w:pPr>
      <w:r w:rsidRPr="0075265A">
        <w:rPr>
          <w:rFonts w:ascii="Faricy New Lt" w:hAnsi="Faricy New Lt"/>
          <w:sz w:val="24"/>
          <w:szCs w:val="24"/>
        </w:rPr>
        <w:t>To have support during a specific p</w:t>
      </w:r>
      <w:r w:rsidR="00093305" w:rsidRPr="0075265A">
        <w:rPr>
          <w:rFonts w:ascii="Faricy New Lt" w:hAnsi="Faricy New Lt"/>
          <w:sz w:val="24"/>
          <w:szCs w:val="24"/>
        </w:rPr>
        <w:t xml:space="preserve">eriod of a </w:t>
      </w:r>
      <w:r w:rsidRPr="0075265A">
        <w:rPr>
          <w:rFonts w:ascii="Faricy New Lt" w:hAnsi="Faricy New Lt"/>
          <w:sz w:val="24"/>
          <w:szCs w:val="24"/>
        </w:rPr>
        <w:t xml:space="preserve">writing career. Mentoring isn’t </w:t>
      </w:r>
      <w:r w:rsidR="00093305" w:rsidRPr="0075265A">
        <w:rPr>
          <w:rFonts w:ascii="Faricy New Lt" w:hAnsi="Faricy New Lt"/>
          <w:sz w:val="24"/>
          <w:szCs w:val="24"/>
        </w:rPr>
        <w:t>just for writers starting out – writers who have many publications might decide th</w:t>
      </w:r>
      <w:r w:rsidR="00AE3354" w:rsidRPr="0075265A">
        <w:rPr>
          <w:rFonts w:ascii="Faricy New Lt" w:hAnsi="Faricy New Lt"/>
          <w:sz w:val="24"/>
          <w:szCs w:val="24"/>
        </w:rPr>
        <w:t xml:space="preserve">at </w:t>
      </w:r>
      <w:r w:rsidR="00093305" w:rsidRPr="0075265A">
        <w:rPr>
          <w:rFonts w:ascii="Faricy New Lt" w:hAnsi="Faricy New Lt"/>
          <w:sz w:val="24"/>
          <w:szCs w:val="24"/>
        </w:rPr>
        <w:t xml:space="preserve">mentoring </w:t>
      </w:r>
      <w:r w:rsidR="00AE3354" w:rsidRPr="0075265A">
        <w:rPr>
          <w:rFonts w:ascii="Faricy New Lt" w:hAnsi="Faricy New Lt"/>
          <w:sz w:val="24"/>
          <w:szCs w:val="24"/>
        </w:rPr>
        <w:t xml:space="preserve">will </w:t>
      </w:r>
      <w:r w:rsidR="00093305" w:rsidRPr="0075265A">
        <w:rPr>
          <w:rFonts w:ascii="Faricy New Lt" w:hAnsi="Faricy New Lt"/>
          <w:sz w:val="24"/>
          <w:szCs w:val="24"/>
        </w:rPr>
        <w:t>help them with a new challenge.</w:t>
      </w:r>
    </w:p>
    <w:p w14:paraId="149457CB" w14:textId="77777777" w:rsidR="004F6FE3" w:rsidRDefault="004F6FE3" w:rsidP="00BA2E3C">
      <w:pPr>
        <w:spacing w:line="240" w:lineRule="auto"/>
        <w:contextualSpacing/>
        <w:jc w:val="both"/>
        <w:rPr>
          <w:rFonts w:ascii="Faricy New Lt" w:hAnsi="Faricy New Lt"/>
          <w:b/>
          <w:bCs/>
          <w:sz w:val="24"/>
          <w:szCs w:val="24"/>
        </w:rPr>
      </w:pPr>
    </w:p>
    <w:p w14:paraId="6CCF8C40" w14:textId="77777777" w:rsidR="004B76C5" w:rsidRDefault="004B76C5" w:rsidP="00BA2E3C">
      <w:pPr>
        <w:spacing w:line="240" w:lineRule="auto"/>
        <w:contextualSpacing/>
        <w:jc w:val="both"/>
        <w:rPr>
          <w:rFonts w:ascii="Faricy New Lt" w:hAnsi="Faricy New Lt"/>
          <w:b/>
          <w:bCs/>
          <w:sz w:val="24"/>
          <w:szCs w:val="24"/>
        </w:rPr>
      </w:pPr>
    </w:p>
    <w:p w14:paraId="3929200F" w14:textId="25965DAC" w:rsidR="008F4824" w:rsidRPr="00936392" w:rsidRDefault="00003131" w:rsidP="00BA2E3C">
      <w:pPr>
        <w:spacing w:line="240" w:lineRule="auto"/>
        <w:contextualSpacing/>
        <w:jc w:val="both"/>
        <w:rPr>
          <w:rFonts w:ascii="Faricy New Lt" w:hAnsi="Faricy New Lt"/>
          <w:b/>
          <w:bCs/>
          <w:sz w:val="24"/>
          <w:szCs w:val="24"/>
        </w:rPr>
      </w:pPr>
      <w:r w:rsidRPr="00936392">
        <w:rPr>
          <w:rFonts w:ascii="Faricy New Lt" w:hAnsi="Faricy New Lt"/>
          <w:b/>
          <w:bCs/>
          <w:sz w:val="24"/>
          <w:szCs w:val="24"/>
        </w:rPr>
        <w:t>As a writer, what kind of goals could I set with my mentor?</w:t>
      </w:r>
      <w:r w:rsidR="008F4824" w:rsidRPr="00936392">
        <w:rPr>
          <w:rFonts w:ascii="Faricy New Lt" w:hAnsi="Faricy New Lt"/>
          <w:b/>
          <w:bCs/>
          <w:sz w:val="24"/>
          <w:szCs w:val="24"/>
        </w:rPr>
        <w:t>:</w:t>
      </w:r>
    </w:p>
    <w:p w14:paraId="5ACDCE90" w14:textId="77777777" w:rsidR="0077532D" w:rsidRPr="0075265A" w:rsidRDefault="0077532D" w:rsidP="00BA2E3C">
      <w:pPr>
        <w:spacing w:line="240" w:lineRule="auto"/>
        <w:contextualSpacing/>
        <w:jc w:val="both"/>
        <w:rPr>
          <w:rFonts w:ascii="Faricy New Lt" w:hAnsi="Faricy New Lt"/>
          <w:sz w:val="24"/>
          <w:szCs w:val="24"/>
        </w:rPr>
      </w:pPr>
    </w:p>
    <w:p w14:paraId="16751BFD" w14:textId="1E92BF02" w:rsidR="00003131" w:rsidRPr="0075265A" w:rsidRDefault="00926F62" w:rsidP="00BA2E3C">
      <w:pPr>
        <w:spacing w:line="240" w:lineRule="auto"/>
        <w:contextualSpacing/>
        <w:jc w:val="both"/>
        <w:rPr>
          <w:rFonts w:ascii="Faricy New Lt" w:hAnsi="Faricy New Lt"/>
          <w:sz w:val="24"/>
          <w:szCs w:val="24"/>
        </w:rPr>
      </w:pPr>
      <w:r w:rsidRPr="0075265A">
        <w:rPr>
          <w:rFonts w:ascii="Faricy New Lt" w:hAnsi="Faricy New Lt"/>
          <w:sz w:val="24"/>
          <w:szCs w:val="24"/>
        </w:rPr>
        <w:t xml:space="preserve">It’s important to think carefully </w:t>
      </w:r>
      <w:r w:rsidR="00003131" w:rsidRPr="0075265A">
        <w:rPr>
          <w:rFonts w:ascii="Faricy New Lt" w:hAnsi="Faricy New Lt"/>
          <w:sz w:val="24"/>
          <w:szCs w:val="24"/>
        </w:rPr>
        <w:t>about what</w:t>
      </w:r>
      <w:r w:rsidR="000D1795" w:rsidRPr="0075265A">
        <w:rPr>
          <w:rFonts w:ascii="Faricy New Lt" w:hAnsi="Faricy New Lt"/>
          <w:sz w:val="24"/>
          <w:szCs w:val="24"/>
        </w:rPr>
        <w:t xml:space="preserve"> having a mentor could achieve for your writing and to set clear goals</w:t>
      </w:r>
      <w:r w:rsidR="00003131" w:rsidRPr="0075265A">
        <w:rPr>
          <w:rFonts w:ascii="Faricy New Lt" w:hAnsi="Faricy New Lt"/>
          <w:sz w:val="24"/>
          <w:szCs w:val="24"/>
        </w:rPr>
        <w:t xml:space="preserve">. </w:t>
      </w:r>
      <w:r w:rsidRPr="0075265A">
        <w:rPr>
          <w:rFonts w:ascii="Faricy New Lt" w:hAnsi="Faricy New Lt"/>
          <w:sz w:val="24"/>
          <w:szCs w:val="24"/>
        </w:rPr>
        <w:t>However,</w:t>
      </w:r>
      <w:r w:rsidR="00003131" w:rsidRPr="0075265A">
        <w:rPr>
          <w:rFonts w:ascii="Faricy New Lt" w:hAnsi="Faricy New Lt"/>
          <w:sz w:val="24"/>
          <w:szCs w:val="24"/>
        </w:rPr>
        <w:t xml:space="preserve"> ideas and goals</w:t>
      </w:r>
      <w:r w:rsidRPr="0075265A">
        <w:rPr>
          <w:rFonts w:ascii="Faricy New Lt" w:hAnsi="Faricy New Lt"/>
          <w:sz w:val="24"/>
          <w:szCs w:val="24"/>
        </w:rPr>
        <w:t xml:space="preserve"> </w:t>
      </w:r>
      <w:r w:rsidR="00244ECC" w:rsidRPr="0075265A">
        <w:rPr>
          <w:rFonts w:ascii="Faricy New Lt" w:hAnsi="Faricy New Lt"/>
          <w:sz w:val="24"/>
          <w:szCs w:val="24"/>
        </w:rPr>
        <w:t xml:space="preserve">can </w:t>
      </w:r>
      <w:r w:rsidR="00003131" w:rsidRPr="0075265A">
        <w:rPr>
          <w:rFonts w:ascii="Faricy New Lt" w:hAnsi="Faricy New Lt"/>
          <w:sz w:val="24"/>
          <w:szCs w:val="24"/>
        </w:rPr>
        <w:t xml:space="preserve">change over the course of a project – don’t be afraid to let your mentor know if you change your mind about </w:t>
      </w:r>
      <w:r w:rsidR="00003131" w:rsidRPr="0075265A">
        <w:rPr>
          <w:rFonts w:ascii="Faricy New Lt" w:hAnsi="Faricy New Lt"/>
          <w:sz w:val="24"/>
          <w:szCs w:val="24"/>
        </w:rPr>
        <w:lastRenderedPageBreak/>
        <w:t>what you’d like to achieve and how you see your writing taking shape.</w:t>
      </w:r>
      <w:r w:rsidR="00A4799A" w:rsidRPr="0075265A">
        <w:rPr>
          <w:rFonts w:ascii="Faricy New Lt" w:hAnsi="Faricy New Lt"/>
          <w:sz w:val="24"/>
          <w:szCs w:val="24"/>
        </w:rPr>
        <w:t xml:space="preserve"> An open and honest dialogue between mentor and mentee is e</w:t>
      </w:r>
      <w:r w:rsidR="00FE6E0B" w:rsidRPr="0075265A">
        <w:rPr>
          <w:rFonts w:ascii="Faricy New Lt" w:hAnsi="Faricy New Lt"/>
          <w:sz w:val="24"/>
          <w:szCs w:val="24"/>
        </w:rPr>
        <w:t>ssential</w:t>
      </w:r>
      <w:r w:rsidR="00F60717" w:rsidRPr="0075265A">
        <w:rPr>
          <w:rFonts w:ascii="Faricy New Lt" w:hAnsi="Faricy New Lt"/>
          <w:sz w:val="24"/>
          <w:szCs w:val="24"/>
        </w:rPr>
        <w:t>.</w:t>
      </w:r>
    </w:p>
    <w:p w14:paraId="38051399" w14:textId="2CA0EE51" w:rsidR="00A4799A" w:rsidRPr="0075265A" w:rsidRDefault="00A4799A" w:rsidP="00BA2E3C">
      <w:pPr>
        <w:spacing w:line="240" w:lineRule="auto"/>
        <w:contextualSpacing/>
        <w:jc w:val="both"/>
        <w:rPr>
          <w:rFonts w:ascii="Faricy New Lt" w:hAnsi="Faricy New Lt"/>
          <w:sz w:val="24"/>
          <w:szCs w:val="24"/>
        </w:rPr>
      </w:pPr>
    </w:p>
    <w:p w14:paraId="11854F03" w14:textId="73293FAB" w:rsidR="00A4799A" w:rsidRPr="0075265A" w:rsidRDefault="00A4799A" w:rsidP="00BA2E3C">
      <w:pPr>
        <w:spacing w:line="240" w:lineRule="auto"/>
        <w:contextualSpacing/>
        <w:jc w:val="both"/>
        <w:rPr>
          <w:rFonts w:ascii="Faricy New Lt" w:hAnsi="Faricy New Lt"/>
          <w:sz w:val="24"/>
          <w:szCs w:val="24"/>
          <w:u w:val="single"/>
        </w:rPr>
      </w:pPr>
      <w:r w:rsidRPr="0075265A">
        <w:rPr>
          <w:rFonts w:ascii="Faricy New Lt" w:hAnsi="Faricy New Lt"/>
          <w:sz w:val="24"/>
          <w:szCs w:val="24"/>
        </w:rPr>
        <w:t xml:space="preserve">Here are some </w:t>
      </w:r>
      <w:r w:rsidR="001563E5" w:rsidRPr="0075265A">
        <w:rPr>
          <w:rFonts w:ascii="Faricy New Lt" w:hAnsi="Faricy New Lt"/>
          <w:sz w:val="24"/>
          <w:szCs w:val="24"/>
        </w:rPr>
        <w:t xml:space="preserve">examples of </w:t>
      </w:r>
      <w:r w:rsidRPr="0075265A">
        <w:rPr>
          <w:rFonts w:ascii="Faricy New Lt" w:hAnsi="Faricy New Lt"/>
          <w:sz w:val="24"/>
          <w:szCs w:val="24"/>
        </w:rPr>
        <w:t>writing goals that a mentee might work towards with the support of a mentor:</w:t>
      </w:r>
    </w:p>
    <w:p w14:paraId="4FCA278A" w14:textId="6F6644CE" w:rsidR="008F4824" w:rsidRPr="0075265A" w:rsidRDefault="008F4824" w:rsidP="00BA2E3C">
      <w:pPr>
        <w:pStyle w:val="ListParagraph"/>
        <w:numPr>
          <w:ilvl w:val="0"/>
          <w:numId w:val="1"/>
        </w:numPr>
        <w:spacing w:line="240" w:lineRule="auto"/>
        <w:jc w:val="both"/>
        <w:rPr>
          <w:rFonts w:ascii="Faricy New Lt" w:hAnsi="Faricy New Lt"/>
          <w:sz w:val="24"/>
          <w:szCs w:val="24"/>
        </w:rPr>
      </w:pPr>
      <w:r w:rsidRPr="0075265A">
        <w:rPr>
          <w:rFonts w:ascii="Faricy New Lt" w:hAnsi="Faricy New Lt"/>
          <w:sz w:val="24"/>
          <w:szCs w:val="24"/>
        </w:rPr>
        <w:t>Finish a draft of something</w:t>
      </w:r>
      <w:r w:rsidR="00A4799A" w:rsidRPr="0075265A">
        <w:rPr>
          <w:rFonts w:ascii="Faricy New Lt" w:hAnsi="Faricy New Lt"/>
          <w:sz w:val="24"/>
          <w:szCs w:val="24"/>
        </w:rPr>
        <w:t>, e.g.</w:t>
      </w:r>
      <w:r w:rsidR="0044190E">
        <w:rPr>
          <w:rFonts w:ascii="Faricy New Lt" w:hAnsi="Faricy New Lt"/>
          <w:sz w:val="24"/>
          <w:szCs w:val="24"/>
        </w:rPr>
        <w:t>,</w:t>
      </w:r>
      <w:r w:rsidR="00A4799A" w:rsidRPr="0075265A">
        <w:rPr>
          <w:rFonts w:ascii="Faricy New Lt" w:hAnsi="Faricy New Lt"/>
          <w:sz w:val="24"/>
          <w:szCs w:val="24"/>
        </w:rPr>
        <w:t xml:space="preserve"> a novel, a group of poems, a play script, a short story, a section of a memoir, a computer game narrative.</w:t>
      </w:r>
    </w:p>
    <w:p w14:paraId="40D16F75" w14:textId="0CB6312E" w:rsidR="008F4824" w:rsidRPr="0075265A" w:rsidRDefault="008F4824" w:rsidP="00BA2E3C">
      <w:pPr>
        <w:pStyle w:val="ListParagraph"/>
        <w:numPr>
          <w:ilvl w:val="0"/>
          <w:numId w:val="1"/>
        </w:numPr>
        <w:spacing w:line="240" w:lineRule="auto"/>
        <w:jc w:val="both"/>
        <w:rPr>
          <w:rFonts w:ascii="Faricy New Lt" w:hAnsi="Faricy New Lt"/>
          <w:sz w:val="24"/>
          <w:szCs w:val="24"/>
        </w:rPr>
      </w:pPr>
      <w:r w:rsidRPr="0075265A">
        <w:rPr>
          <w:rFonts w:ascii="Faricy New Lt" w:hAnsi="Faricy New Lt"/>
          <w:sz w:val="24"/>
          <w:szCs w:val="24"/>
        </w:rPr>
        <w:t>Get a new project off the ground with idea generation and development.</w:t>
      </w:r>
    </w:p>
    <w:p w14:paraId="26F70C39" w14:textId="1A38909A" w:rsidR="008F4824" w:rsidRPr="0075265A" w:rsidRDefault="003C0962" w:rsidP="00BA2E3C">
      <w:pPr>
        <w:pStyle w:val="ListParagraph"/>
        <w:numPr>
          <w:ilvl w:val="0"/>
          <w:numId w:val="1"/>
        </w:numPr>
        <w:spacing w:line="240" w:lineRule="auto"/>
        <w:jc w:val="both"/>
        <w:rPr>
          <w:rFonts w:ascii="Faricy New Lt" w:hAnsi="Faricy New Lt"/>
          <w:sz w:val="24"/>
          <w:szCs w:val="24"/>
        </w:rPr>
      </w:pPr>
      <w:r w:rsidRPr="0075265A">
        <w:rPr>
          <w:rFonts w:ascii="Faricy New Lt" w:hAnsi="Faricy New Lt"/>
          <w:sz w:val="24"/>
          <w:szCs w:val="24"/>
        </w:rPr>
        <w:t>Develop s</w:t>
      </w:r>
      <w:r w:rsidR="00476C05" w:rsidRPr="0075265A">
        <w:rPr>
          <w:rFonts w:ascii="Faricy New Lt" w:hAnsi="Faricy New Lt"/>
          <w:sz w:val="24"/>
          <w:szCs w:val="24"/>
        </w:rPr>
        <w:t xml:space="preserve">trategies to maintain a </w:t>
      </w:r>
      <w:r w:rsidR="008F4824" w:rsidRPr="0075265A">
        <w:rPr>
          <w:rFonts w:ascii="Faricy New Lt" w:hAnsi="Faricy New Lt"/>
          <w:sz w:val="24"/>
          <w:szCs w:val="24"/>
        </w:rPr>
        <w:t xml:space="preserve">writing habit, set </w:t>
      </w:r>
      <w:r w:rsidR="00AE3354" w:rsidRPr="0075265A">
        <w:rPr>
          <w:rFonts w:ascii="Faricy New Lt" w:hAnsi="Faricy New Lt"/>
          <w:sz w:val="24"/>
          <w:szCs w:val="24"/>
        </w:rPr>
        <w:t>targets</w:t>
      </w:r>
      <w:r w:rsidR="008F4824" w:rsidRPr="0075265A">
        <w:rPr>
          <w:rFonts w:ascii="Faricy New Lt" w:hAnsi="Faricy New Lt"/>
          <w:sz w:val="24"/>
          <w:szCs w:val="24"/>
        </w:rPr>
        <w:t xml:space="preserve"> and keep going.</w:t>
      </w:r>
    </w:p>
    <w:p w14:paraId="5015CE01" w14:textId="1317FE16" w:rsidR="008F4824" w:rsidRPr="0075265A" w:rsidRDefault="008F4824" w:rsidP="00BA2E3C">
      <w:pPr>
        <w:pStyle w:val="ListParagraph"/>
        <w:numPr>
          <w:ilvl w:val="0"/>
          <w:numId w:val="1"/>
        </w:numPr>
        <w:spacing w:line="240" w:lineRule="auto"/>
        <w:jc w:val="both"/>
        <w:rPr>
          <w:rFonts w:ascii="Faricy New Lt" w:hAnsi="Faricy New Lt"/>
          <w:sz w:val="24"/>
          <w:szCs w:val="24"/>
        </w:rPr>
      </w:pPr>
      <w:r w:rsidRPr="0075265A">
        <w:rPr>
          <w:rFonts w:ascii="Faricy New Lt" w:hAnsi="Faricy New Lt"/>
          <w:sz w:val="24"/>
          <w:szCs w:val="24"/>
        </w:rPr>
        <w:t>Work on specific aspects of writing craft.</w:t>
      </w:r>
    </w:p>
    <w:p w14:paraId="3669C1C3" w14:textId="715BBDC4" w:rsidR="008F4824" w:rsidRPr="0075265A" w:rsidRDefault="008F4824" w:rsidP="00BA2E3C">
      <w:pPr>
        <w:pStyle w:val="ListParagraph"/>
        <w:numPr>
          <w:ilvl w:val="0"/>
          <w:numId w:val="1"/>
        </w:numPr>
        <w:spacing w:line="240" w:lineRule="auto"/>
        <w:jc w:val="both"/>
        <w:rPr>
          <w:rFonts w:ascii="Faricy New Lt" w:hAnsi="Faricy New Lt"/>
          <w:sz w:val="24"/>
          <w:szCs w:val="24"/>
        </w:rPr>
      </w:pPr>
      <w:r w:rsidRPr="0075265A">
        <w:rPr>
          <w:rFonts w:ascii="Faricy New Lt" w:hAnsi="Faricy New Lt"/>
          <w:sz w:val="24"/>
          <w:szCs w:val="24"/>
        </w:rPr>
        <w:t>Learn about forms of writing or genres which are new to you, e.g.</w:t>
      </w:r>
      <w:r w:rsidR="002D16B2">
        <w:rPr>
          <w:rFonts w:ascii="Faricy New Lt" w:hAnsi="Faricy New Lt"/>
          <w:sz w:val="24"/>
          <w:szCs w:val="24"/>
        </w:rPr>
        <w:t>,</w:t>
      </w:r>
      <w:r w:rsidRPr="0075265A">
        <w:rPr>
          <w:rFonts w:ascii="Faricy New Lt" w:hAnsi="Faricy New Lt"/>
          <w:sz w:val="24"/>
          <w:szCs w:val="24"/>
        </w:rPr>
        <w:t xml:space="preserve"> shifting from writing memoir to trying fantasy novels.</w:t>
      </w:r>
    </w:p>
    <w:p w14:paraId="13A6B00A" w14:textId="42B39B29" w:rsidR="008F4824" w:rsidRPr="0075265A" w:rsidRDefault="008F4824" w:rsidP="00BA2E3C">
      <w:pPr>
        <w:pStyle w:val="ListParagraph"/>
        <w:numPr>
          <w:ilvl w:val="0"/>
          <w:numId w:val="1"/>
        </w:numPr>
        <w:spacing w:line="240" w:lineRule="auto"/>
        <w:jc w:val="both"/>
        <w:rPr>
          <w:rFonts w:ascii="Faricy New Lt" w:hAnsi="Faricy New Lt"/>
          <w:sz w:val="24"/>
          <w:szCs w:val="24"/>
        </w:rPr>
      </w:pPr>
      <w:r w:rsidRPr="0075265A">
        <w:rPr>
          <w:rFonts w:ascii="Faricy New Lt" w:hAnsi="Faricy New Lt"/>
          <w:sz w:val="24"/>
          <w:szCs w:val="24"/>
        </w:rPr>
        <w:t>Build confidence</w:t>
      </w:r>
      <w:r w:rsidR="001352B9" w:rsidRPr="0075265A">
        <w:rPr>
          <w:rFonts w:ascii="Faricy New Lt" w:hAnsi="Faricy New Lt"/>
          <w:sz w:val="24"/>
          <w:szCs w:val="24"/>
        </w:rPr>
        <w:t xml:space="preserve"> as a writer and / or a performer of your work.</w:t>
      </w:r>
    </w:p>
    <w:p w14:paraId="08775C87" w14:textId="2BC794D3" w:rsidR="008F4824" w:rsidRPr="0075265A" w:rsidRDefault="008F4824" w:rsidP="00BA2E3C">
      <w:pPr>
        <w:pStyle w:val="ListParagraph"/>
        <w:numPr>
          <w:ilvl w:val="0"/>
          <w:numId w:val="1"/>
        </w:numPr>
        <w:spacing w:line="240" w:lineRule="auto"/>
        <w:jc w:val="both"/>
        <w:rPr>
          <w:rFonts w:ascii="Faricy New Lt" w:hAnsi="Faricy New Lt"/>
          <w:sz w:val="24"/>
          <w:szCs w:val="24"/>
        </w:rPr>
      </w:pPr>
      <w:r w:rsidRPr="0075265A">
        <w:rPr>
          <w:rFonts w:ascii="Faricy New Lt" w:hAnsi="Faricy New Lt"/>
          <w:sz w:val="24"/>
          <w:szCs w:val="24"/>
        </w:rPr>
        <w:t xml:space="preserve">Learn about the professional </w:t>
      </w:r>
      <w:r w:rsidR="001352B9" w:rsidRPr="0075265A">
        <w:rPr>
          <w:rFonts w:ascii="Faricy New Lt" w:hAnsi="Faricy New Lt"/>
          <w:sz w:val="24"/>
          <w:szCs w:val="24"/>
        </w:rPr>
        <w:t>side</w:t>
      </w:r>
      <w:r w:rsidRPr="0075265A">
        <w:rPr>
          <w:rFonts w:ascii="Faricy New Lt" w:hAnsi="Faricy New Lt"/>
          <w:sz w:val="24"/>
          <w:szCs w:val="24"/>
        </w:rPr>
        <w:t xml:space="preserve"> of being a writer such as performing our work in front of an audience or applying for grants.</w:t>
      </w:r>
    </w:p>
    <w:p w14:paraId="56436F88" w14:textId="4E042D13" w:rsidR="008F4824" w:rsidRPr="0075265A" w:rsidRDefault="008F4824" w:rsidP="00BA2E3C">
      <w:pPr>
        <w:pStyle w:val="ListParagraph"/>
        <w:numPr>
          <w:ilvl w:val="0"/>
          <w:numId w:val="1"/>
        </w:numPr>
        <w:spacing w:line="240" w:lineRule="auto"/>
        <w:jc w:val="both"/>
        <w:rPr>
          <w:rFonts w:ascii="Faricy New Lt" w:hAnsi="Faricy New Lt"/>
          <w:sz w:val="24"/>
          <w:szCs w:val="24"/>
        </w:rPr>
      </w:pPr>
      <w:r w:rsidRPr="0075265A">
        <w:rPr>
          <w:rFonts w:ascii="Faricy New Lt" w:hAnsi="Faricy New Lt"/>
          <w:sz w:val="24"/>
          <w:szCs w:val="24"/>
        </w:rPr>
        <w:t>Learn about the process of submitting to literary agents and editors, and get a submission pack ready.</w:t>
      </w:r>
    </w:p>
    <w:p w14:paraId="090439E9" w14:textId="77777777" w:rsidR="007E137D" w:rsidRDefault="007E137D" w:rsidP="00BA2E3C">
      <w:pPr>
        <w:spacing w:line="240" w:lineRule="auto"/>
        <w:contextualSpacing/>
        <w:jc w:val="both"/>
        <w:rPr>
          <w:rFonts w:ascii="Faricy New Lt" w:hAnsi="Faricy New Lt"/>
          <w:sz w:val="24"/>
          <w:szCs w:val="24"/>
        </w:rPr>
      </w:pPr>
    </w:p>
    <w:p w14:paraId="699B000F" w14:textId="77777777" w:rsidR="004B76C5" w:rsidRPr="0075265A" w:rsidRDefault="004B76C5" w:rsidP="00BA2E3C">
      <w:pPr>
        <w:spacing w:line="240" w:lineRule="auto"/>
        <w:contextualSpacing/>
        <w:jc w:val="both"/>
        <w:rPr>
          <w:rFonts w:ascii="Faricy New Lt" w:hAnsi="Faricy New Lt"/>
          <w:sz w:val="24"/>
          <w:szCs w:val="24"/>
        </w:rPr>
      </w:pPr>
    </w:p>
    <w:p w14:paraId="5C320DF0" w14:textId="77777777" w:rsidR="007073F8" w:rsidRPr="003011DA" w:rsidRDefault="00255500" w:rsidP="00BA2E3C">
      <w:pPr>
        <w:spacing w:line="240" w:lineRule="auto"/>
        <w:contextualSpacing/>
        <w:jc w:val="both"/>
        <w:rPr>
          <w:rFonts w:ascii="Faricy New Lt" w:hAnsi="Faricy New Lt"/>
          <w:b/>
          <w:bCs/>
          <w:sz w:val="24"/>
          <w:szCs w:val="24"/>
        </w:rPr>
      </w:pPr>
      <w:r w:rsidRPr="003011DA">
        <w:rPr>
          <w:rFonts w:ascii="Faricy New Lt" w:hAnsi="Faricy New Lt"/>
          <w:b/>
          <w:bCs/>
          <w:sz w:val="24"/>
          <w:szCs w:val="24"/>
        </w:rPr>
        <w:t>What form can mentoring take?</w:t>
      </w:r>
    </w:p>
    <w:p w14:paraId="1B9B048F" w14:textId="77777777" w:rsidR="007073F8" w:rsidRPr="0075265A" w:rsidRDefault="007073F8" w:rsidP="00BA2E3C">
      <w:pPr>
        <w:spacing w:line="240" w:lineRule="auto"/>
        <w:contextualSpacing/>
        <w:jc w:val="both"/>
        <w:rPr>
          <w:rFonts w:ascii="Faricy New Lt" w:hAnsi="Faricy New Lt"/>
          <w:sz w:val="24"/>
          <w:szCs w:val="24"/>
          <w:u w:val="single"/>
        </w:rPr>
      </w:pPr>
    </w:p>
    <w:p w14:paraId="3C3B1C03" w14:textId="6E5D024D" w:rsidR="00513EC1" w:rsidRPr="0075265A" w:rsidRDefault="007073F8" w:rsidP="00BA2E3C">
      <w:pPr>
        <w:spacing w:line="240" w:lineRule="auto"/>
        <w:contextualSpacing/>
        <w:jc w:val="both"/>
        <w:rPr>
          <w:rFonts w:ascii="Faricy New Lt" w:hAnsi="Faricy New Lt"/>
          <w:sz w:val="24"/>
          <w:szCs w:val="24"/>
          <w:u w:val="single"/>
        </w:rPr>
      </w:pPr>
      <w:r w:rsidRPr="0075265A">
        <w:rPr>
          <w:rFonts w:ascii="Faricy New Lt" w:hAnsi="Faricy New Lt"/>
          <w:sz w:val="24"/>
          <w:szCs w:val="24"/>
        </w:rPr>
        <w:t xml:space="preserve">If you decide that a mentor would be helpful for your writing, the format of the mentoring </w:t>
      </w:r>
      <w:r w:rsidR="00D92249" w:rsidRPr="0075265A">
        <w:rPr>
          <w:rFonts w:ascii="Faricy New Lt" w:hAnsi="Faricy New Lt"/>
          <w:sz w:val="24"/>
          <w:szCs w:val="24"/>
        </w:rPr>
        <w:t xml:space="preserve">needs to </w:t>
      </w:r>
      <w:r w:rsidRPr="0075265A">
        <w:rPr>
          <w:rFonts w:ascii="Faricy New Lt" w:hAnsi="Faricy New Lt"/>
          <w:sz w:val="24"/>
          <w:szCs w:val="24"/>
        </w:rPr>
        <w:t xml:space="preserve">work for </w:t>
      </w:r>
      <w:r w:rsidR="00513EC1" w:rsidRPr="0075265A">
        <w:rPr>
          <w:rFonts w:ascii="Faricy New Lt" w:hAnsi="Faricy New Lt"/>
          <w:sz w:val="24"/>
          <w:szCs w:val="24"/>
        </w:rPr>
        <w:t xml:space="preserve">you and the mentor to ensure that </w:t>
      </w:r>
      <w:r w:rsidRPr="0075265A">
        <w:rPr>
          <w:rFonts w:ascii="Faricy New Lt" w:hAnsi="Faricy New Lt"/>
          <w:sz w:val="24"/>
          <w:szCs w:val="24"/>
        </w:rPr>
        <w:t>your</w:t>
      </w:r>
      <w:r w:rsidR="00513EC1" w:rsidRPr="0075265A">
        <w:rPr>
          <w:rFonts w:ascii="Faricy New Lt" w:hAnsi="Faricy New Lt"/>
          <w:sz w:val="24"/>
          <w:szCs w:val="24"/>
        </w:rPr>
        <w:t xml:space="preserve"> time together is efficient and helpful.</w:t>
      </w:r>
      <w:r w:rsidRPr="0075265A">
        <w:rPr>
          <w:rFonts w:ascii="Faricy New Lt" w:hAnsi="Faricy New Lt"/>
          <w:sz w:val="24"/>
          <w:szCs w:val="24"/>
        </w:rPr>
        <w:t xml:space="preserve"> Here are some of the ways mentoring might take place:</w:t>
      </w:r>
    </w:p>
    <w:p w14:paraId="11C07048" w14:textId="69D7BCDC" w:rsidR="007073F8" w:rsidRPr="0075265A" w:rsidRDefault="00255500" w:rsidP="00BA2E3C">
      <w:pPr>
        <w:pStyle w:val="ListParagraph"/>
        <w:numPr>
          <w:ilvl w:val="0"/>
          <w:numId w:val="4"/>
        </w:numPr>
        <w:spacing w:line="240" w:lineRule="auto"/>
        <w:jc w:val="both"/>
        <w:rPr>
          <w:rFonts w:ascii="Faricy New Lt" w:hAnsi="Faricy New Lt"/>
          <w:sz w:val="24"/>
          <w:szCs w:val="24"/>
        </w:rPr>
      </w:pPr>
      <w:r w:rsidRPr="0075265A">
        <w:rPr>
          <w:rFonts w:ascii="Faricy New Lt" w:hAnsi="Faricy New Lt"/>
          <w:sz w:val="24"/>
          <w:szCs w:val="24"/>
        </w:rPr>
        <w:t>I</w:t>
      </w:r>
      <w:r w:rsidR="00C32D73" w:rsidRPr="0075265A">
        <w:rPr>
          <w:rFonts w:ascii="Faricy New Lt" w:hAnsi="Faricy New Lt"/>
          <w:sz w:val="24"/>
          <w:szCs w:val="24"/>
        </w:rPr>
        <w:t>n-person meetings</w:t>
      </w:r>
      <w:r w:rsidR="007073F8" w:rsidRPr="0075265A">
        <w:rPr>
          <w:rFonts w:ascii="Faricy New Lt" w:hAnsi="Faricy New Lt"/>
          <w:sz w:val="24"/>
          <w:szCs w:val="24"/>
        </w:rPr>
        <w:t xml:space="preserve"> in a venue which is comfortable and safe for both parties</w:t>
      </w:r>
      <w:r w:rsidR="0058413D" w:rsidRPr="0075265A">
        <w:rPr>
          <w:rFonts w:ascii="Faricy New Lt" w:hAnsi="Faricy New Lt"/>
          <w:sz w:val="24"/>
          <w:szCs w:val="24"/>
        </w:rPr>
        <w:t xml:space="preserve">, </w:t>
      </w:r>
      <w:r w:rsidR="003D2FDB" w:rsidRPr="0075265A">
        <w:rPr>
          <w:rFonts w:ascii="Faricy New Lt" w:hAnsi="Faricy New Lt"/>
          <w:sz w:val="24"/>
          <w:szCs w:val="24"/>
        </w:rPr>
        <w:t>accommodating</w:t>
      </w:r>
      <w:r w:rsidR="0058413D" w:rsidRPr="0075265A">
        <w:rPr>
          <w:rFonts w:ascii="Faricy New Lt" w:hAnsi="Faricy New Lt"/>
          <w:sz w:val="24"/>
          <w:szCs w:val="24"/>
        </w:rPr>
        <w:t xml:space="preserve"> any accessibility requirements</w:t>
      </w:r>
      <w:r w:rsidR="007073F8" w:rsidRPr="0075265A">
        <w:rPr>
          <w:rFonts w:ascii="Faricy New Lt" w:hAnsi="Faricy New Lt"/>
          <w:sz w:val="24"/>
          <w:szCs w:val="24"/>
        </w:rPr>
        <w:t>.</w:t>
      </w:r>
    </w:p>
    <w:p w14:paraId="2CFC8353" w14:textId="77777777" w:rsidR="003D2FDB" w:rsidRPr="0075265A" w:rsidRDefault="007073F8" w:rsidP="00BA2E3C">
      <w:pPr>
        <w:pStyle w:val="ListParagraph"/>
        <w:numPr>
          <w:ilvl w:val="0"/>
          <w:numId w:val="4"/>
        </w:numPr>
        <w:spacing w:line="240" w:lineRule="auto"/>
        <w:jc w:val="both"/>
        <w:rPr>
          <w:rFonts w:ascii="Faricy New Lt" w:hAnsi="Faricy New Lt"/>
          <w:sz w:val="24"/>
          <w:szCs w:val="24"/>
        </w:rPr>
      </w:pPr>
      <w:r w:rsidRPr="0075265A">
        <w:rPr>
          <w:rFonts w:ascii="Faricy New Lt" w:hAnsi="Faricy New Lt"/>
          <w:sz w:val="24"/>
          <w:szCs w:val="24"/>
        </w:rPr>
        <w:t>Meetings via</w:t>
      </w:r>
      <w:r w:rsidR="00C32D73" w:rsidRPr="0075265A">
        <w:rPr>
          <w:rFonts w:ascii="Faricy New Lt" w:hAnsi="Faricy New Lt"/>
          <w:sz w:val="24"/>
          <w:szCs w:val="24"/>
        </w:rPr>
        <w:t xml:space="preserve"> online platforms such as Zoom, Microsoft Teams or Google Hangouts. </w:t>
      </w:r>
      <w:r w:rsidR="003D2FDB" w:rsidRPr="0075265A">
        <w:rPr>
          <w:rFonts w:ascii="Faricy New Lt" w:hAnsi="Faricy New Lt"/>
          <w:sz w:val="24"/>
          <w:szCs w:val="24"/>
        </w:rPr>
        <w:t>G</w:t>
      </w:r>
      <w:r w:rsidR="00C32D73" w:rsidRPr="0075265A">
        <w:rPr>
          <w:rFonts w:ascii="Faricy New Lt" w:hAnsi="Faricy New Lt"/>
          <w:sz w:val="24"/>
          <w:szCs w:val="24"/>
        </w:rPr>
        <w:t xml:space="preserve">eographical proximity </w:t>
      </w:r>
      <w:r w:rsidRPr="0075265A">
        <w:rPr>
          <w:rFonts w:ascii="Faricy New Lt" w:hAnsi="Faricy New Lt"/>
          <w:sz w:val="24"/>
          <w:szCs w:val="24"/>
        </w:rPr>
        <w:t xml:space="preserve">of mentor and mentee isn’t as </w:t>
      </w:r>
      <w:r w:rsidR="003A00B3" w:rsidRPr="0075265A">
        <w:rPr>
          <w:rFonts w:ascii="Faricy New Lt" w:hAnsi="Faricy New Lt"/>
          <w:sz w:val="24"/>
          <w:szCs w:val="24"/>
        </w:rPr>
        <w:t xml:space="preserve">essential as it once was. </w:t>
      </w:r>
    </w:p>
    <w:p w14:paraId="3C6FE224" w14:textId="5B7830FF" w:rsidR="00255500" w:rsidRPr="0075265A" w:rsidRDefault="003A00B3" w:rsidP="00BA2E3C">
      <w:pPr>
        <w:pStyle w:val="ListParagraph"/>
        <w:numPr>
          <w:ilvl w:val="0"/>
          <w:numId w:val="4"/>
        </w:numPr>
        <w:spacing w:line="240" w:lineRule="auto"/>
        <w:jc w:val="both"/>
        <w:rPr>
          <w:rFonts w:ascii="Faricy New Lt" w:hAnsi="Faricy New Lt"/>
          <w:sz w:val="24"/>
          <w:szCs w:val="24"/>
        </w:rPr>
      </w:pPr>
      <w:r w:rsidRPr="0075265A">
        <w:rPr>
          <w:rFonts w:ascii="Faricy New Lt" w:hAnsi="Faricy New Lt"/>
          <w:sz w:val="24"/>
          <w:szCs w:val="24"/>
        </w:rPr>
        <w:t>S</w:t>
      </w:r>
      <w:r w:rsidR="00C32D73" w:rsidRPr="0075265A">
        <w:rPr>
          <w:rFonts w:ascii="Faricy New Lt" w:hAnsi="Faricy New Lt"/>
          <w:sz w:val="24"/>
          <w:szCs w:val="24"/>
        </w:rPr>
        <w:t>ome mentors and mentees might prefer in</w:t>
      </w:r>
      <w:r w:rsidRPr="0075265A">
        <w:rPr>
          <w:rFonts w:ascii="Faricy New Lt" w:hAnsi="Faricy New Lt"/>
          <w:sz w:val="24"/>
          <w:szCs w:val="24"/>
        </w:rPr>
        <w:t>-</w:t>
      </w:r>
      <w:r w:rsidR="00C32D73" w:rsidRPr="0075265A">
        <w:rPr>
          <w:rFonts w:ascii="Faricy New Lt" w:hAnsi="Faricy New Lt"/>
          <w:sz w:val="24"/>
          <w:szCs w:val="24"/>
        </w:rPr>
        <w:t>person</w:t>
      </w:r>
      <w:r w:rsidRPr="0075265A">
        <w:rPr>
          <w:rFonts w:ascii="Faricy New Lt" w:hAnsi="Faricy New Lt"/>
          <w:sz w:val="24"/>
          <w:szCs w:val="24"/>
        </w:rPr>
        <w:t xml:space="preserve"> meetings while </w:t>
      </w:r>
      <w:r w:rsidR="00C32D73" w:rsidRPr="0075265A">
        <w:rPr>
          <w:rFonts w:ascii="Faricy New Lt" w:hAnsi="Faricy New Lt"/>
          <w:sz w:val="24"/>
          <w:szCs w:val="24"/>
        </w:rPr>
        <w:t xml:space="preserve">for others </w:t>
      </w:r>
      <w:r w:rsidRPr="0075265A">
        <w:rPr>
          <w:rFonts w:ascii="Faricy New Lt" w:hAnsi="Faricy New Lt"/>
          <w:sz w:val="24"/>
          <w:szCs w:val="24"/>
        </w:rPr>
        <w:t xml:space="preserve">this will be </w:t>
      </w:r>
      <w:r w:rsidR="00C32D73" w:rsidRPr="0075265A">
        <w:rPr>
          <w:rFonts w:ascii="Faricy New Lt" w:hAnsi="Faricy New Lt"/>
          <w:sz w:val="24"/>
          <w:szCs w:val="24"/>
        </w:rPr>
        <w:t>less important.</w:t>
      </w:r>
      <w:r w:rsidR="00CA6621" w:rsidRPr="0075265A">
        <w:rPr>
          <w:rFonts w:ascii="Faricy New Lt" w:hAnsi="Faricy New Lt"/>
          <w:sz w:val="24"/>
          <w:szCs w:val="24"/>
        </w:rPr>
        <w:t xml:space="preserve"> </w:t>
      </w:r>
      <w:r w:rsidRPr="0075265A">
        <w:rPr>
          <w:rFonts w:ascii="Faricy New Lt" w:hAnsi="Faricy New Lt"/>
          <w:sz w:val="24"/>
          <w:szCs w:val="24"/>
        </w:rPr>
        <w:t>Discussing meeting preferences with a potential mentor is a</w:t>
      </w:r>
      <w:r w:rsidR="00FE6E0B" w:rsidRPr="0075265A">
        <w:rPr>
          <w:rFonts w:ascii="Faricy New Lt" w:hAnsi="Faricy New Lt"/>
          <w:sz w:val="24"/>
          <w:szCs w:val="24"/>
        </w:rPr>
        <w:t xml:space="preserve"> key element</w:t>
      </w:r>
      <w:r w:rsidRPr="0075265A">
        <w:rPr>
          <w:rFonts w:ascii="Faricy New Lt" w:hAnsi="Faricy New Lt"/>
          <w:sz w:val="24"/>
          <w:szCs w:val="24"/>
        </w:rPr>
        <w:t xml:space="preserve"> of forming a working relationship.</w:t>
      </w:r>
    </w:p>
    <w:p w14:paraId="3EAC550B" w14:textId="414AF665" w:rsidR="00B56C1B" w:rsidRPr="0075265A" w:rsidRDefault="00CA6621" w:rsidP="00BA2E3C">
      <w:pPr>
        <w:pStyle w:val="ListParagraph"/>
        <w:numPr>
          <w:ilvl w:val="0"/>
          <w:numId w:val="4"/>
        </w:numPr>
        <w:spacing w:line="240" w:lineRule="auto"/>
        <w:jc w:val="both"/>
        <w:rPr>
          <w:rFonts w:ascii="Faricy New Lt" w:hAnsi="Faricy New Lt"/>
          <w:sz w:val="24"/>
          <w:szCs w:val="24"/>
        </w:rPr>
      </w:pPr>
      <w:r w:rsidRPr="0075265A">
        <w:rPr>
          <w:rFonts w:ascii="Faricy New Lt" w:hAnsi="Faricy New Lt"/>
          <w:sz w:val="24"/>
          <w:szCs w:val="24"/>
        </w:rPr>
        <w:t>Meetings</w:t>
      </w:r>
      <w:r w:rsidR="00255500" w:rsidRPr="0075265A">
        <w:rPr>
          <w:rFonts w:ascii="Faricy New Lt" w:hAnsi="Faricy New Lt"/>
          <w:sz w:val="24"/>
          <w:szCs w:val="24"/>
        </w:rPr>
        <w:t xml:space="preserve">, </w:t>
      </w:r>
      <w:r w:rsidR="00D9570C" w:rsidRPr="0075265A">
        <w:rPr>
          <w:rFonts w:ascii="Faricy New Lt" w:hAnsi="Faricy New Lt"/>
          <w:sz w:val="24"/>
          <w:szCs w:val="24"/>
        </w:rPr>
        <w:t xml:space="preserve">whether they are </w:t>
      </w:r>
      <w:r w:rsidR="00255500" w:rsidRPr="0075265A">
        <w:rPr>
          <w:rFonts w:ascii="Faricy New Lt" w:hAnsi="Faricy New Lt"/>
          <w:sz w:val="24"/>
          <w:szCs w:val="24"/>
        </w:rPr>
        <w:t xml:space="preserve">in-person </w:t>
      </w:r>
      <w:r w:rsidR="00D9570C" w:rsidRPr="0075265A">
        <w:rPr>
          <w:rFonts w:ascii="Faricy New Lt" w:hAnsi="Faricy New Lt"/>
          <w:sz w:val="24"/>
          <w:szCs w:val="24"/>
        </w:rPr>
        <w:t>or</w:t>
      </w:r>
      <w:r w:rsidR="00255500" w:rsidRPr="0075265A">
        <w:rPr>
          <w:rFonts w:ascii="Faricy New Lt" w:hAnsi="Faricy New Lt"/>
          <w:sz w:val="24"/>
          <w:szCs w:val="24"/>
        </w:rPr>
        <w:t xml:space="preserve"> online,</w:t>
      </w:r>
      <w:r w:rsidRPr="0075265A">
        <w:rPr>
          <w:rFonts w:ascii="Faricy New Lt" w:hAnsi="Faricy New Lt"/>
          <w:sz w:val="24"/>
          <w:szCs w:val="24"/>
        </w:rPr>
        <w:t xml:space="preserve"> </w:t>
      </w:r>
      <w:r w:rsidR="00D9570C" w:rsidRPr="0075265A">
        <w:rPr>
          <w:rFonts w:ascii="Faricy New Lt" w:hAnsi="Faricy New Lt"/>
          <w:sz w:val="24"/>
          <w:szCs w:val="24"/>
        </w:rPr>
        <w:t>might be</w:t>
      </w:r>
      <w:r w:rsidR="0006754B" w:rsidRPr="0075265A">
        <w:rPr>
          <w:rFonts w:ascii="Faricy New Lt" w:hAnsi="Faricy New Lt"/>
          <w:sz w:val="24"/>
          <w:szCs w:val="24"/>
        </w:rPr>
        <w:t xml:space="preserve"> used</w:t>
      </w:r>
      <w:r w:rsidR="00D9570C" w:rsidRPr="0075265A">
        <w:rPr>
          <w:rFonts w:ascii="Faricy New Lt" w:hAnsi="Faricy New Lt"/>
          <w:sz w:val="24"/>
          <w:szCs w:val="24"/>
        </w:rPr>
        <w:t xml:space="preserve"> to</w:t>
      </w:r>
      <w:r w:rsidRPr="0075265A">
        <w:rPr>
          <w:rFonts w:ascii="Faricy New Lt" w:hAnsi="Faricy New Lt"/>
          <w:sz w:val="24"/>
          <w:szCs w:val="24"/>
        </w:rPr>
        <w:t xml:space="preserve"> discuss general </w:t>
      </w:r>
      <w:r w:rsidR="00D9570C" w:rsidRPr="0075265A">
        <w:rPr>
          <w:rFonts w:ascii="Faricy New Lt" w:hAnsi="Faricy New Lt"/>
          <w:sz w:val="24"/>
          <w:szCs w:val="24"/>
        </w:rPr>
        <w:t>aspects of a writing project</w:t>
      </w:r>
      <w:r w:rsidR="0087519C" w:rsidRPr="0075265A">
        <w:rPr>
          <w:rFonts w:ascii="Faricy New Lt" w:hAnsi="Faricy New Lt"/>
          <w:sz w:val="24"/>
          <w:szCs w:val="24"/>
        </w:rPr>
        <w:t xml:space="preserve">, or they could </w:t>
      </w:r>
      <w:r w:rsidR="00B04545" w:rsidRPr="0075265A">
        <w:rPr>
          <w:rFonts w:ascii="Faricy New Lt" w:hAnsi="Faricy New Lt"/>
          <w:sz w:val="24"/>
          <w:szCs w:val="24"/>
        </w:rPr>
        <w:t>focus on</w:t>
      </w:r>
      <w:r w:rsidR="00D9570C" w:rsidRPr="0075265A">
        <w:rPr>
          <w:rFonts w:ascii="Faricy New Lt" w:hAnsi="Faricy New Lt"/>
          <w:sz w:val="24"/>
          <w:szCs w:val="24"/>
        </w:rPr>
        <w:t xml:space="preserve"> the mentor’s</w:t>
      </w:r>
      <w:r w:rsidRPr="0075265A">
        <w:rPr>
          <w:rFonts w:ascii="Faricy New Lt" w:hAnsi="Faricy New Lt"/>
          <w:sz w:val="24"/>
          <w:szCs w:val="24"/>
        </w:rPr>
        <w:t xml:space="preserve"> feedback on </w:t>
      </w:r>
      <w:r w:rsidR="00D9570C" w:rsidRPr="0075265A">
        <w:rPr>
          <w:rFonts w:ascii="Faricy New Lt" w:hAnsi="Faricy New Lt"/>
          <w:sz w:val="24"/>
          <w:szCs w:val="24"/>
        </w:rPr>
        <w:t xml:space="preserve">a </w:t>
      </w:r>
      <w:r w:rsidRPr="0075265A">
        <w:rPr>
          <w:rFonts w:ascii="Faricy New Lt" w:hAnsi="Faricy New Lt"/>
          <w:sz w:val="24"/>
          <w:szCs w:val="24"/>
        </w:rPr>
        <w:t>piece of writing s</w:t>
      </w:r>
      <w:r w:rsidR="00D9570C" w:rsidRPr="0075265A">
        <w:rPr>
          <w:rFonts w:ascii="Faricy New Lt" w:hAnsi="Faricy New Lt"/>
          <w:sz w:val="24"/>
          <w:szCs w:val="24"/>
        </w:rPr>
        <w:t>ent to them</w:t>
      </w:r>
      <w:r w:rsidRPr="0075265A">
        <w:rPr>
          <w:rFonts w:ascii="Faricy New Lt" w:hAnsi="Faricy New Lt"/>
          <w:sz w:val="24"/>
          <w:szCs w:val="24"/>
        </w:rPr>
        <w:t xml:space="preserve"> in advance</w:t>
      </w:r>
      <w:r w:rsidR="00D9570C" w:rsidRPr="0075265A">
        <w:rPr>
          <w:rFonts w:ascii="Faricy New Lt" w:hAnsi="Faricy New Lt"/>
          <w:sz w:val="24"/>
          <w:szCs w:val="24"/>
        </w:rPr>
        <w:t xml:space="preserve"> of the meeting.</w:t>
      </w:r>
    </w:p>
    <w:p w14:paraId="10C95D77" w14:textId="755E521D" w:rsidR="00EE601E" w:rsidRPr="0075265A" w:rsidRDefault="00EE601E" w:rsidP="00BA2E3C">
      <w:pPr>
        <w:pStyle w:val="ListParagraph"/>
        <w:numPr>
          <w:ilvl w:val="0"/>
          <w:numId w:val="4"/>
        </w:numPr>
        <w:spacing w:line="240" w:lineRule="auto"/>
        <w:jc w:val="both"/>
        <w:rPr>
          <w:rFonts w:ascii="Faricy New Lt" w:hAnsi="Faricy New Lt"/>
          <w:sz w:val="24"/>
          <w:szCs w:val="24"/>
        </w:rPr>
      </w:pPr>
      <w:r w:rsidRPr="0075265A">
        <w:rPr>
          <w:rFonts w:ascii="Faricy New Lt" w:hAnsi="Faricy New Lt"/>
          <w:sz w:val="24"/>
          <w:szCs w:val="24"/>
        </w:rPr>
        <w:t>A mentor might support a writer through emails, without meetings. Or the support might be given through a combination of meetings and emails. The format of support might change depending on the specifics of a writing goal at any one time.</w:t>
      </w:r>
    </w:p>
    <w:p w14:paraId="737FCAB6" w14:textId="4347732D" w:rsidR="00B56C1B" w:rsidRPr="0075265A" w:rsidRDefault="004E12D5" w:rsidP="00BA2E3C">
      <w:pPr>
        <w:pStyle w:val="ListParagraph"/>
        <w:numPr>
          <w:ilvl w:val="0"/>
          <w:numId w:val="5"/>
        </w:numPr>
        <w:spacing w:line="240" w:lineRule="auto"/>
        <w:jc w:val="both"/>
        <w:rPr>
          <w:rFonts w:ascii="Faricy New Lt" w:hAnsi="Faricy New Lt"/>
          <w:sz w:val="24"/>
          <w:szCs w:val="24"/>
        </w:rPr>
      </w:pPr>
      <w:r w:rsidRPr="0075265A">
        <w:rPr>
          <w:rFonts w:ascii="Faricy New Lt" w:hAnsi="Faricy New Lt"/>
          <w:sz w:val="24"/>
          <w:szCs w:val="24"/>
        </w:rPr>
        <w:t xml:space="preserve">It’s always OK to ask for clarity about something your mentor has said. If something proves confusing or you’d like more detail, just </w:t>
      </w:r>
      <w:r w:rsidR="00D9570C" w:rsidRPr="0075265A">
        <w:rPr>
          <w:rFonts w:ascii="Faricy New Lt" w:hAnsi="Faricy New Lt"/>
          <w:sz w:val="24"/>
          <w:szCs w:val="24"/>
        </w:rPr>
        <w:t>let them know. A good mentor will be open to providing clarity when needed and will be able to communicate their knowledge effectively.</w:t>
      </w:r>
    </w:p>
    <w:p w14:paraId="37D42EDB" w14:textId="77777777" w:rsidR="00B56C1B" w:rsidRDefault="00B56C1B" w:rsidP="00BA2E3C">
      <w:pPr>
        <w:spacing w:line="240" w:lineRule="auto"/>
        <w:contextualSpacing/>
        <w:jc w:val="both"/>
        <w:rPr>
          <w:rFonts w:ascii="Faricy New Lt" w:hAnsi="Faricy New Lt"/>
          <w:sz w:val="24"/>
          <w:szCs w:val="24"/>
        </w:rPr>
      </w:pPr>
    </w:p>
    <w:p w14:paraId="09AEDE85" w14:textId="77777777" w:rsidR="004B76C5" w:rsidRDefault="004B76C5" w:rsidP="00BA2E3C">
      <w:pPr>
        <w:spacing w:line="240" w:lineRule="auto"/>
        <w:contextualSpacing/>
        <w:jc w:val="both"/>
        <w:rPr>
          <w:rFonts w:ascii="Faricy New Lt" w:hAnsi="Faricy New Lt"/>
          <w:sz w:val="24"/>
          <w:szCs w:val="24"/>
        </w:rPr>
      </w:pPr>
    </w:p>
    <w:p w14:paraId="25547A74" w14:textId="77777777" w:rsidR="004B76C5" w:rsidRPr="0075265A" w:rsidRDefault="004B76C5" w:rsidP="00BA2E3C">
      <w:pPr>
        <w:spacing w:line="240" w:lineRule="auto"/>
        <w:contextualSpacing/>
        <w:jc w:val="both"/>
        <w:rPr>
          <w:rFonts w:ascii="Faricy New Lt" w:hAnsi="Faricy New Lt"/>
          <w:sz w:val="24"/>
          <w:szCs w:val="24"/>
        </w:rPr>
      </w:pPr>
    </w:p>
    <w:p w14:paraId="343AA14A" w14:textId="32402BD4" w:rsidR="00255500" w:rsidRPr="003011DA" w:rsidRDefault="00271CBD" w:rsidP="00BA2E3C">
      <w:pPr>
        <w:spacing w:line="240" w:lineRule="auto"/>
        <w:contextualSpacing/>
        <w:jc w:val="both"/>
        <w:rPr>
          <w:rFonts w:ascii="Faricy New Lt" w:hAnsi="Faricy New Lt"/>
          <w:b/>
          <w:bCs/>
          <w:sz w:val="24"/>
          <w:szCs w:val="24"/>
        </w:rPr>
      </w:pPr>
      <w:r w:rsidRPr="003011DA">
        <w:rPr>
          <w:rFonts w:ascii="Faricy New Lt" w:hAnsi="Faricy New Lt"/>
          <w:b/>
          <w:bCs/>
          <w:sz w:val="24"/>
          <w:szCs w:val="24"/>
        </w:rPr>
        <w:lastRenderedPageBreak/>
        <w:t>How do I organise my mentoring?</w:t>
      </w:r>
      <w:r w:rsidR="00B56C1B" w:rsidRPr="003011DA">
        <w:rPr>
          <w:rFonts w:ascii="Faricy New Lt" w:hAnsi="Faricy New Lt"/>
          <w:b/>
          <w:bCs/>
          <w:sz w:val="24"/>
          <w:szCs w:val="24"/>
        </w:rPr>
        <w:t xml:space="preserve"> </w:t>
      </w:r>
    </w:p>
    <w:p w14:paraId="7A8974BA" w14:textId="77777777" w:rsidR="00390CA8" w:rsidRPr="0075265A" w:rsidRDefault="00390CA8" w:rsidP="00BA2E3C">
      <w:pPr>
        <w:spacing w:line="240" w:lineRule="auto"/>
        <w:contextualSpacing/>
        <w:jc w:val="both"/>
        <w:rPr>
          <w:rFonts w:ascii="Faricy New Lt" w:hAnsi="Faricy New Lt"/>
          <w:sz w:val="24"/>
          <w:szCs w:val="24"/>
          <w:u w:val="single"/>
        </w:rPr>
      </w:pPr>
    </w:p>
    <w:p w14:paraId="41E59E30" w14:textId="04D082A5" w:rsidR="006F21FD" w:rsidRPr="0075265A" w:rsidRDefault="006F21FD" w:rsidP="00BA2E3C">
      <w:pPr>
        <w:pStyle w:val="ListParagraph"/>
        <w:numPr>
          <w:ilvl w:val="0"/>
          <w:numId w:val="6"/>
        </w:numPr>
        <w:spacing w:line="240" w:lineRule="auto"/>
        <w:jc w:val="both"/>
        <w:rPr>
          <w:rFonts w:ascii="Faricy New Lt" w:hAnsi="Faricy New Lt"/>
          <w:sz w:val="24"/>
          <w:szCs w:val="24"/>
        </w:rPr>
      </w:pPr>
      <w:r w:rsidRPr="0075265A">
        <w:rPr>
          <w:rFonts w:ascii="Faricy New Lt" w:hAnsi="Faricy New Lt"/>
          <w:sz w:val="24"/>
          <w:szCs w:val="24"/>
        </w:rPr>
        <w:t xml:space="preserve">It’s extremely important for both mentee and mentor to be clear about their expectations for mentoring as well as the specifics of what will be achieved and by when. For example, if you’re agreeing </w:t>
      </w:r>
      <w:r w:rsidR="00B56C1B" w:rsidRPr="0075265A">
        <w:rPr>
          <w:rFonts w:ascii="Faricy New Lt" w:hAnsi="Faricy New Lt"/>
          <w:sz w:val="24"/>
          <w:szCs w:val="24"/>
        </w:rPr>
        <w:t xml:space="preserve">dates for meetings, </w:t>
      </w:r>
      <w:r w:rsidRPr="0075265A">
        <w:rPr>
          <w:rFonts w:ascii="Faricy New Lt" w:hAnsi="Faricy New Lt"/>
          <w:sz w:val="24"/>
          <w:szCs w:val="24"/>
        </w:rPr>
        <w:t xml:space="preserve">make sure you both make a note of future plans, and whether </w:t>
      </w:r>
      <w:r w:rsidR="00B56C1B" w:rsidRPr="0075265A">
        <w:rPr>
          <w:rFonts w:ascii="Faricy New Lt" w:hAnsi="Faricy New Lt"/>
          <w:sz w:val="24"/>
          <w:szCs w:val="24"/>
        </w:rPr>
        <w:t>the mentor</w:t>
      </w:r>
      <w:r w:rsidRPr="0075265A">
        <w:rPr>
          <w:rFonts w:ascii="Faricy New Lt" w:hAnsi="Faricy New Lt"/>
          <w:sz w:val="24"/>
          <w:szCs w:val="24"/>
        </w:rPr>
        <w:t xml:space="preserve"> will</w:t>
      </w:r>
      <w:r w:rsidR="00B56C1B" w:rsidRPr="0075265A">
        <w:rPr>
          <w:rFonts w:ascii="Faricy New Lt" w:hAnsi="Faricy New Lt"/>
          <w:sz w:val="24"/>
          <w:szCs w:val="24"/>
        </w:rPr>
        <w:t xml:space="preserve"> read </w:t>
      </w:r>
      <w:r w:rsidRPr="0075265A">
        <w:rPr>
          <w:rFonts w:ascii="Faricy New Lt" w:hAnsi="Faricy New Lt"/>
          <w:sz w:val="24"/>
          <w:szCs w:val="24"/>
        </w:rPr>
        <w:t xml:space="preserve">any </w:t>
      </w:r>
      <w:r w:rsidR="00B56C1B" w:rsidRPr="0075265A">
        <w:rPr>
          <w:rFonts w:ascii="Faricy New Lt" w:hAnsi="Faricy New Lt"/>
          <w:sz w:val="24"/>
          <w:szCs w:val="24"/>
        </w:rPr>
        <w:t>material in advance</w:t>
      </w:r>
      <w:r w:rsidRPr="0075265A">
        <w:rPr>
          <w:rFonts w:ascii="Faricy New Lt" w:hAnsi="Faricy New Lt"/>
          <w:sz w:val="24"/>
          <w:szCs w:val="24"/>
        </w:rPr>
        <w:t xml:space="preserve"> of the next meeting. If they are going to read some material</w:t>
      </w:r>
      <w:r w:rsidR="00B56C1B" w:rsidRPr="0075265A">
        <w:rPr>
          <w:rFonts w:ascii="Faricy New Lt" w:hAnsi="Faricy New Lt"/>
          <w:sz w:val="24"/>
          <w:szCs w:val="24"/>
        </w:rPr>
        <w:t xml:space="preserve">, </w:t>
      </w:r>
      <w:r w:rsidR="001224F3" w:rsidRPr="0075265A">
        <w:rPr>
          <w:rFonts w:ascii="Faricy New Lt" w:hAnsi="Faricy New Lt"/>
          <w:sz w:val="24"/>
          <w:szCs w:val="24"/>
        </w:rPr>
        <w:t xml:space="preserve">how much? And </w:t>
      </w:r>
      <w:r w:rsidR="00B56C1B" w:rsidRPr="0075265A">
        <w:rPr>
          <w:rFonts w:ascii="Faricy New Lt" w:hAnsi="Faricy New Lt"/>
          <w:sz w:val="24"/>
          <w:szCs w:val="24"/>
        </w:rPr>
        <w:t xml:space="preserve">when will it be sent to </w:t>
      </w:r>
      <w:r w:rsidRPr="0075265A">
        <w:rPr>
          <w:rFonts w:ascii="Faricy New Lt" w:hAnsi="Faricy New Lt"/>
          <w:sz w:val="24"/>
          <w:szCs w:val="24"/>
        </w:rPr>
        <w:t xml:space="preserve">them to </w:t>
      </w:r>
      <w:r w:rsidR="00B56C1B" w:rsidRPr="0075265A">
        <w:rPr>
          <w:rFonts w:ascii="Faricy New Lt" w:hAnsi="Faricy New Lt"/>
          <w:sz w:val="24"/>
          <w:szCs w:val="24"/>
        </w:rPr>
        <w:t xml:space="preserve">ensure they have </w:t>
      </w:r>
      <w:r w:rsidR="00A03CA3" w:rsidRPr="0075265A">
        <w:rPr>
          <w:rFonts w:ascii="Faricy New Lt" w:hAnsi="Faricy New Lt"/>
          <w:sz w:val="24"/>
          <w:szCs w:val="24"/>
        </w:rPr>
        <w:t>enough</w:t>
      </w:r>
      <w:r w:rsidR="00B56C1B" w:rsidRPr="0075265A">
        <w:rPr>
          <w:rFonts w:ascii="Faricy New Lt" w:hAnsi="Faricy New Lt"/>
          <w:sz w:val="24"/>
          <w:szCs w:val="24"/>
        </w:rPr>
        <w:t xml:space="preserve"> time to read it</w:t>
      </w:r>
      <w:r w:rsidRPr="0075265A">
        <w:rPr>
          <w:rFonts w:ascii="Faricy New Lt" w:hAnsi="Faricy New Lt"/>
          <w:sz w:val="24"/>
          <w:szCs w:val="24"/>
        </w:rPr>
        <w:t xml:space="preserve">? </w:t>
      </w:r>
    </w:p>
    <w:p w14:paraId="11BE4636" w14:textId="566F3A8D" w:rsidR="00852E1F" w:rsidRPr="0075265A" w:rsidRDefault="006F21FD" w:rsidP="00BA2E3C">
      <w:pPr>
        <w:pStyle w:val="ListParagraph"/>
        <w:numPr>
          <w:ilvl w:val="0"/>
          <w:numId w:val="6"/>
        </w:numPr>
        <w:spacing w:line="240" w:lineRule="auto"/>
        <w:jc w:val="both"/>
        <w:rPr>
          <w:rFonts w:ascii="Faricy New Lt" w:hAnsi="Faricy New Lt"/>
          <w:sz w:val="24"/>
          <w:szCs w:val="24"/>
        </w:rPr>
      </w:pPr>
      <w:r w:rsidRPr="0075265A">
        <w:rPr>
          <w:rFonts w:ascii="Faricy New Lt" w:hAnsi="Faricy New Lt"/>
          <w:sz w:val="24"/>
          <w:szCs w:val="24"/>
        </w:rPr>
        <w:t>If your mentor will be giving their thoughts on a section of your writing, think about the</w:t>
      </w:r>
      <w:r w:rsidR="00B56C1B" w:rsidRPr="0075265A">
        <w:rPr>
          <w:rFonts w:ascii="Faricy New Lt" w:hAnsi="Faricy New Lt"/>
          <w:sz w:val="24"/>
          <w:szCs w:val="24"/>
        </w:rPr>
        <w:t xml:space="preserve"> kind of feedback</w:t>
      </w:r>
      <w:r w:rsidRPr="0075265A">
        <w:rPr>
          <w:rFonts w:ascii="Faricy New Lt" w:hAnsi="Faricy New Lt"/>
          <w:sz w:val="24"/>
          <w:szCs w:val="24"/>
        </w:rPr>
        <w:t xml:space="preserve"> </w:t>
      </w:r>
      <w:r w:rsidR="003D2FDB" w:rsidRPr="0075265A">
        <w:rPr>
          <w:rFonts w:ascii="Faricy New Lt" w:hAnsi="Faricy New Lt"/>
          <w:sz w:val="24"/>
          <w:szCs w:val="24"/>
        </w:rPr>
        <w:t xml:space="preserve">that </w:t>
      </w:r>
      <w:r w:rsidR="00B56C1B" w:rsidRPr="0075265A">
        <w:rPr>
          <w:rFonts w:ascii="Faricy New Lt" w:hAnsi="Faricy New Lt"/>
          <w:sz w:val="24"/>
          <w:szCs w:val="24"/>
        </w:rPr>
        <w:t xml:space="preserve">would be helpful </w:t>
      </w:r>
      <w:r w:rsidRPr="0075265A">
        <w:rPr>
          <w:rFonts w:ascii="Faricy New Lt" w:hAnsi="Faricy New Lt"/>
          <w:sz w:val="24"/>
          <w:szCs w:val="24"/>
        </w:rPr>
        <w:t xml:space="preserve">and </w:t>
      </w:r>
      <w:r w:rsidR="00B56C1B" w:rsidRPr="0075265A">
        <w:rPr>
          <w:rFonts w:ascii="Faricy New Lt" w:hAnsi="Faricy New Lt"/>
          <w:sz w:val="24"/>
          <w:szCs w:val="24"/>
        </w:rPr>
        <w:t>how you best process information</w:t>
      </w:r>
      <w:r w:rsidR="003D2FDB" w:rsidRPr="0075265A">
        <w:rPr>
          <w:rFonts w:ascii="Faricy New Lt" w:hAnsi="Faricy New Lt"/>
          <w:sz w:val="24"/>
          <w:szCs w:val="24"/>
        </w:rPr>
        <w:t xml:space="preserve">. For example, </w:t>
      </w:r>
      <w:r w:rsidR="00B56C1B" w:rsidRPr="0075265A">
        <w:rPr>
          <w:rFonts w:ascii="Faricy New Lt" w:hAnsi="Faricy New Lt"/>
          <w:sz w:val="24"/>
          <w:szCs w:val="24"/>
        </w:rPr>
        <w:t xml:space="preserve">would you prefer to read </w:t>
      </w:r>
      <w:r w:rsidRPr="0075265A">
        <w:rPr>
          <w:rFonts w:ascii="Faricy New Lt" w:hAnsi="Faricy New Lt"/>
          <w:sz w:val="24"/>
          <w:szCs w:val="24"/>
        </w:rPr>
        <w:t>a mentor’s</w:t>
      </w:r>
      <w:r w:rsidR="00B56C1B" w:rsidRPr="0075265A">
        <w:rPr>
          <w:rFonts w:ascii="Faricy New Lt" w:hAnsi="Faricy New Lt"/>
          <w:sz w:val="24"/>
          <w:szCs w:val="24"/>
        </w:rPr>
        <w:t xml:space="preserve"> feedback before meeting</w:t>
      </w:r>
      <w:r w:rsidRPr="0075265A">
        <w:rPr>
          <w:rFonts w:ascii="Faricy New Lt" w:hAnsi="Faricy New Lt"/>
          <w:sz w:val="24"/>
          <w:szCs w:val="24"/>
        </w:rPr>
        <w:t xml:space="preserve"> with them</w:t>
      </w:r>
      <w:r w:rsidR="00B05DC6">
        <w:rPr>
          <w:rFonts w:ascii="Faricy New Lt" w:hAnsi="Faricy New Lt"/>
          <w:sz w:val="24"/>
          <w:szCs w:val="24"/>
        </w:rPr>
        <w:t>,</w:t>
      </w:r>
      <w:r w:rsidR="00B56C1B" w:rsidRPr="0075265A">
        <w:rPr>
          <w:rFonts w:ascii="Faricy New Lt" w:hAnsi="Faricy New Lt"/>
          <w:sz w:val="24"/>
          <w:szCs w:val="24"/>
        </w:rPr>
        <w:t xml:space="preserve"> so you have time to digest it and then prepare any questions? </w:t>
      </w:r>
      <w:r w:rsidR="00F3109C" w:rsidRPr="0075265A">
        <w:rPr>
          <w:rFonts w:ascii="Faricy New Lt" w:hAnsi="Faricy New Lt"/>
          <w:sz w:val="24"/>
          <w:szCs w:val="24"/>
        </w:rPr>
        <w:t>D</w:t>
      </w:r>
      <w:r w:rsidR="00B56C1B" w:rsidRPr="0075265A">
        <w:rPr>
          <w:rFonts w:ascii="Faricy New Lt" w:hAnsi="Faricy New Lt"/>
          <w:sz w:val="24"/>
          <w:szCs w:val="24"/>
        </w:rPr>
        <w:t>o you like an agenda for a meeting</w:t>
      </w:r>
      <w:r w:rsidR="00BA702A">
        <w:rPr>
          <w:rFonts w:ascii="Faricy New Lt" w:hAnsi="Faricy New Lt"/>
          <w:sz w:val="24"/>
          <w:szCs w:val="24"/>
        </w:rPr>
        <w:t>,</w:t>
      </w:r>
      <w:r w:rsidR="00B56C1B" w:rsidRPr="0075265A">
        <w:rPr>
          <w:rFonts w:ascii="Faricy New Lt" w:hAnsi="Faricy New Lt"/>
          <w:sz w:val="24"/>
          <w:szCs w:val="24"/>
        </w:rPr>
        <w:t xml:space="preserve"> or do you prefer to keep things more casual? </w:t>
      </w:r>
      <w:r w:rsidRPr="0075265A">
        <w:rPr>
          <w:rFonts w:ascii="Faricy New Lt" w:hAnsi="Faricy New Lt"/>
          <w:sz w:val="24"/>
          <w:szCs w:val="24"/>
        </w:rPr>
        <w:t xml:space="preserve">Letting your mentor know </w:t>
      </w:r>
      <w:r w:rsidR="00C22A01" w:rsidRPr="0075265A">
        <w:rPr>
          <w:rFonts w:ascii="Faricy New Lt" w:hAnsi="Faricy New Lt"/>
          <w:sz w:val="24"/>
          <w:szCs w:val="24"/>
        </w:rPr>
        <w:t xml:space="preserve">things like </w:t>
      </w:r>
      <w:r w:rsidRPr="0075265A">
        <w:rPr>
          <w:rFonts w:ascii="Faricy New Lt" w:hAnsi="Faricy New Lt"/>
          <w:sz w:val="24"/>
          <w:szCs w:val="24"/>
        </w:rPr>
        <w:t>this is extremely helpful.</w:t>
      </w:r>
    </w:p>
    <w:p w14:paraId="100DB2F2" w14:textId="7DED0F8C" w:rsidR="00B56C1B" w:rsidRPr="0075265A" w:rsidRDefault="00B56C1B" w:rsidP="00BA2E3C">
      <w:pPr>
        <w:pStyle w:val="ListParagraph"/>
        <w:numPr>
          <w:ilvl w:val="0"/>
          <w:numId w:val="6"/>
        </w:numPr>
        <w:spacing w:line="240" w:lineRule="auto"/>
        <w:jc w:val="both"/>
        <w:rPr>
          <w:rFonts w:ascii="Faricy New Lt" w:hAnsi="Faricy New Lt"/>
          <w:sz w:val="24"/>
          <w:szCs w:val="24"/>
        </w:rPr>
      </w:pPr>
      <w:r w:rsidRPr="0075265A">
        <w:rPr>
          <w:rFonts w:ascii="Faricy New Lt" w:hAnsi="Faricy New Lt"/>
          <w:sz w:val="24"/>
          <w:szCs w:val="24"/>
        </w:rPr>
        <w:t xml:space="preserve">It’s a good idea to discuss this </w:t>
      </w:r>
      <w:r w:rsidR="00852E1F" w:rsidRPr="0075265A">
        <w:rPr>
          <w:rFonts w:ascii="Faricy New Lt" w:hAnsi="Faricy New Lt"/>
          <w:sz w:val="24"/>
          <w:szCs w:val="24"/>
        </w:rPr>
        <w:t xml:space="preserve">kind of </w:t>
      </w:r>
      <w:r w:rsidRPr="0075265A">
        <w:rPr>
          <w:rFonts w:ascii="Faricy New Lt" w:hAnsi="Faricy New Lt"/>
          <w:sz w:val="24"/>
          <w:szCs w:val="24"/>
        </w:rPr>
        <w:t>practical detail at the start of a relationship with a mentor so that each party knows what the other is expecting and can plan around it.</w:t>
      </w:r>
    </w:p>
    <w:p w14:paraId="372B0620" w14:textId="77777777" w:rsidR="006513D0" w:rsidRDefault="006513D0" w:rsidP="00BA2E3C">
      <w:pPr>
        <w:spacing w:line="240" w:lineRule="auto"/>
        <w:jc w:val="both"/>
        <w:rPr>
          <w:rFonts w:ascii="Faricy New Lt" w:hAnsi="Faricy New Lt"/>
          <w:sz w:val="24"/>
          <w:szCs w:val="24"/>
          <w:u w:val="single"/>
        </w:rPr>
      </w:pPr>
    </w:p>
    <w:p w14:paraId="6390F661" w14:textId="4B8B3988" w:rsidR="00237CFF" w:rsidRPr="00621ED9" w:rsidRDefault="007A7895" w:rsidP="00BA2E3C">
      <w:pPr>
        <w:spacing w:line="240" w:lineRule="auto"/>
        <w:jc w:val="both"/>
        <w:rPr>
          <w:rFonts w:ascii="Faricy New Lt" w:hAnsi="Faricy New Lt"/>
          <w:b/>
          <w:bCs/>
          <w:sz w:val="24"/>
          <w:szCs w:val="24"/>
        </w:rPr>
      </w:pPr>
      <w:r w:rsidRPr="00621ED9">
        <w:rPr>
          <w:rFonts w:ascii="Faricy New Lt" w:hAnsi="Faricy New Lt"/>
          <w:b/>
          <w:bCs/>
          <w:sz w:val="24"/>
          <w:szCs w:val="24"/>
        </w:rPr>
        <w:t>How do I find a mentor?</w:t>
      </w:r>
    </w:p>
    <w:p w14:paraId="23BFDE97" w14:textId="77777777" w:rsidR="00390CA8" w:rsidRPr="0075265A" w:rsidRDefault="00390CA8" w:rsidP="000E3D6C">
      <w:pPr>
        <w:spacing w:after="0" w:line="240" w:lineRule="auto"/>
        <w:jc w:val="both"/>
        <w:rPr>
          <w:rFonts w:ascii="Faricy New Lt" w:hAnsi="Faricy New Lt"/>
          <w:sz w:val="24"/>
          <w:szCs w:val="24"/>
          <w:u w:val="single"/>
        </w:rPr>
      </w:pPr>
    </w:p>
    <w:p w14:paraId="13650A93" w14:textId="41FB3A0E" w:rsidR="00237CFF" w:rsidRPr="0075265A" w:rsidRDefault="00237CFF" w:rsidP="00BA2E3C">
      <w:pPr>
        <w:spacing w:line="240" w:lineRule="auto"/>
        <w:jc w:val="both"/>
        <w:rPr>
          <w:rFonts w:ascii="Faricy New Lt" w:hAnsi="Faricy New Lt"/>
          <w:sz w:val="24"/>
          <w:szCs w:val="24"/>
        </w:rPr>
      </w:pPr>
      <w:r w:rsidRPr="0075265A">
        <w:rPr>
          <w:rFonts w:ascii="Faricy New Lt" w:hAnsi="Faricy New Lt"/>
          <w:sz w:val="24"/>
          <w:szCs w:val="24"/>
        </w:rPr>
        <w:t>Some writers will advertise that they offer mentoring services, e.g.</w:t>
      </w:r>
      <w:r w:rsidR="00BA702A">
        <w:rPr>
          <w:rFonts w:ascii="Faricy New Lt" w:hAnsi="Faricy New Lt"/>
          <w:sz w:val="24"/>
          <w:szCs w:val="24"/>
        </w:rPr>
        <w:t>,</w:t>
      </w:r>
      <w:r w:rsidRPr="0075265A">
        <w:rPr>
          <w:rFonts w:ascii="Faricy New Lt" w:hAnsi="Faricy New Lt"/>
          <w:sz w:val="24"/>
          <w:szCs w:val="24"/>
        </w:rPr>
        <w:t xml:space="preserve"> via their personal websites or their social media profiles. They might list their fees and the kinds of writers they </w:t>
      </w:r>
      <w:r w:rsidR="00F1254F" w:rsidRPr="0075265A">
        <w:rPr>
          <w:rFonts w:ascii="Faricy New Lt" w:hAnsi="Faricy New Lt"/>
          <w:sz w:val="24"/>
          <w:szCs w:val="24"/>
        </w:rPr>
        <w:t>work with</w:t>
      </w:r>
      <w:r w:rsidRPr="0075265A">
        <w:rPr>
          <w:rFonts w:ascii="Faricy New Lt" w:hAnsi="Faricy New Lt"/>
          <w:sz w:val="24"/>
          <w:szCs w:val="24"/>
        </w:rPr>
        <w:t>. Other writers might not advertise that they take on mentees</w:t>
      </w:r>
      <w:r w:rsidR="00BA702A">
        <w:rPr>
          <w:rFonts w:ascii="Faricy New Lt" w:hAnsi="Faricy New Lt"/>
          <w:sz w:val="24"/>
          <w:szCs w:val="24"/>
        </w:rPr>
        <w:t>,</w:t>
      </w:r>
      <w:r w:rsidRPr="0075265A">
        <w:rPr>
          <w:rFonts w:ascii="Faricy New Lt" w:hAnsi="Faricy New Lt"/>
          <w:sz w:val="24"/>
          <w:szCs w:val="24"/>
        </w:rPr>
        <w:t xml:space="preserve"> but they might have a track record of providing this service on behalf of a cultural organisation such as Literature Wales or Spread the Word. Some writers might never have mentored anyone before but </w:t>
      </w:r>
      <w:r w:rsidR="006513D0" w:rsidRPr="0075265A">
        <w:rPr>
          <w:rFonts w:ascii="Faricy New Lt" w:hAnsi="Faricy New Lt"/>
          <w:sz w:val="24"/>
          <w:szCs w:val="24"/>
        </w:rPr>
        <w:t>may</w:t>
      </w:r>
      <w:r w:rsidRPr="0075265A">
        <w:rPr>
          <w:rFonts w:ascii="Faricy New Lt" w:hAnsi="Faricy New Lt"/>
          <w:sz w:val="24"/>
          <w:szCs w:val="24"/>
        </w:rPr>
        <w:t xml:space="preserve"> be open to the idea. With all three of these categories, a good place to start is by doing some independent research to see if they would be a good fit for what you would like to achieve in your own writing. </w:t>
      </w:r>
    </w:p>
    <w:p w14:paraId="1920E72C" w14:textId="063B5072" w:rsidR="007A7895" w:rsidRPr="0075265A" w:rsidRDefault="00237CFF" w:rsidP="00BA2E3C">
      <w:pPr>
        <w:spacing w:line="240" w:lineRule="auto"/>
        <w:jc w:val="both"/>
        <w:rPr>
          <w:rFonts w:ascii="Faricy New Lt" w:hAnsi="Faricy New Lt"/>
          <w:sz w:val="24"/>
          <w:szCs w:val="24"/>
        </w:rPr>
      </w:pPr>
      <w:r w:rsidRPr="0075265A">
        <w:rPr>
          <w:rFonts w:ascii="Faricy New Lt" w:hAnsi="Faricy New Lt"/>
          <w:sz w:val="24"/>
          <w:szCs w:val="24"/>
        </w:rPr>
        <w:t>Some things to think about when choosing a writing mentor:</w:t>
      </w:r>
    </w:p>
    <w:p w14:paraId="6013ABA4" w14:textId="796C4150" w:rsidR="00237CFF" w:rsidRPr="0075265A" w:rsidRDefault="00237CFF" w:rsidP="00BA2E3C">
      <w:pPr>
        <w:pStyle w:val="ListParagraph"/>
        <w:numPr>
          <w:ilvl w:val="0"/>
          <w:numId w:val="8"/>
        </w:numPr>
        <w:spacing w:line="240" w:lineRule="auto"/>
        <w:jc w:val="both"/>
        <w:rPr>
          <w:rFonts w:ascii="Faricy New Lt" w:hAnsi="Faricy New Lt"/>
          <w:sz w:val="24"/>
          <w:szCs w:val="24"/>
        </w:rPr>
      </w:pPr>
      <w:r w:rsidRPr="0075265A">
        <w:rPr>
          <w:rFonts w:ascii="Faricy New Lt" w:hAnsi="Faricy New Lt"/>
          <w:sz w:val="24"/>
          <w:szCs w:val="24"/>
        </w:rPr>
        <w:t>Does the writer have any previous experience of mentoring other writers?</w:t>
      </w:r>
      <w:r w:rsidR="003D73FD" w:rsidRPr="0075265A">
        <w:rPr>
          <w:rFonts w:ascii="Faricy New Lt" w:hAnsi="Faricy New Lt"/>
          <w:sz w:val="24"/>
          <w:szCs w:val="24"/>
        </w:rPr>
        <w:t xml:space="preserve"> Are they likely to be supportive in helping you develop your writing?</w:t>
      </w:r>
    </w:p>
    <w:p w14:paraId="151DDB9D" w14:textId="2DDA91F1" w:rsidR="00237CFF" w:rsidRPr="0075265A" w:rsidRDefault="00237CFF" w:rsidP="00BA2E3C">
      <w:pPr>
        <w:pStyle w:val="ListParagraph"/>
        <w:numPr>
          <w:ilvl w:val="0"/>
          <w:numId w:val="8"/>
        </w:numPr>
        <w:spacing w:line="240" w:lineRule="auto"/>
        <w:jc w:val="both"/>
        <w:rPr>
          <w:rFonts w:ascii="Faricy New Lt" w:hAnsi="Faricy New Lt"/>
          <w:sz w:val="24"/>
          <w:szCs w:val="24"/>
        </w:rPr>
      </w:pPr>
      <w:r w:rsidRPr="0075265A">
        <w:rPr>
          <w:rFonts w:ascii="Faricy New Lt" w:hAnsi="Faricy New Lt"/>
          <w:sz w:val="24"/>
          <w:szCs w:val="24"/>
        </w:rPr>
        <w:t>Does the writer have a track record of publishing their work, or their work being performed?</w:t>
      </w:r>
    </w:p>
    <w:p w14:paraId="08C9365E" w14:textId="03E17350" w:rsidR="002F69DE" w:rsidRPr="0075265A" w:rsidRDefault="00AE3066" w:rsidP="00BA2E3C">
      <w:pPr>
        <w:pStyle w:val="ListParagraph"/>
        <w:numPr>
          <w:ilvl w:val="0"/>
          <w:numId w:val="8"/>
        </w:numPr>
        <w:spacing w:line="240" w:lineRule="auto"/>
        <w:jc w:val="both"/>
        <w:rPr>
          <w:rFonts w:ascii="Faricy New Lt" w:hAnsi="Faricy New Lt"/>
          <w:sz w:val="24"/>
          <w:szCs w:val="24"/>
        </w:rPr>
      </w:pPr>
      <w:r w:rsidRPr="0075265A">
        <w:rPr>
          <w:rFonts w:ascii="Faricy New Lt" w:hAnsi="Faricy New Lt"/>
          <w:sz w:val="24"/>
          <w:szCs w:val="24"/>
        </w:rPr>
        <w:t xml:space="preserve">Does the writer </w:t>
      </w:r>
      <w:r w:rsidR="006513D0" w:rsidRPr="0075265A">
        <w:rPr>
          <w:rFonts w:ascii="Faricy New Lt" w:hAnsi="Faricy New Lt"/>
          <w:sz w:val="24"/>
          <w:szCs w:val="24"/>
        </w:rPr>
        <w:t>work</w:t>
      </w:r>
      <w:r w:rsidRPr="0075265A">
        <w:rPr>
          <w:rFonts w:ascii="Faricy New Lt" w:hAnsi="Faricy New Lt"/>
          <w:sz w:val="24"/>
          <w:szCs w:val="24"/>
        </w:rPr>
        <w:t xml:space="preserve"> in a similar area to </w:t>
      </w:r>
      <w:r w:rsidR="003D73FD" w:rsidRPr="0075265A">
        <w:rPr>
          <w:rFonts w:ascii="Faricy New Lt" w:hAnsi="Faricy New Lt"/>
          <w:sz w:val="24"/>
          <w:szCs w:val="24"/>
        </w:rPr>
        <w:t>you or in the area you are looking to learn more about? For example, a</w:t>
      </w:r>
      <w:r w:rsidRPr="0075265A">
        <w:rPr>
          <w:rFonts w:ascii="Faricy New Lt" w:hAnsi="Faricy New Lt"/>
          <w:sz w:val="24"/>
          <w:szCs w:val="24"/>
        </w:rPr>
        <w:t xml:space="preserve"> </w:t>
      </w:r>
      <w:r w:rsidR="003D73FD" w:rsidRPr="0075265A">
        <w:rPr>
          <w:rFonts w:ascii="Faricy New Lt" w:hAnsi="Faricy New Lt"/>
          <w:sz w:val="24"/>
          <w:szCs w:val="24"/>
        </w:rPr>
        <w:t xml:space="preserve">writer who has published novels in the </w:t>
      </w:r>
      <w:r w:rsidRPr="0075265A">
        <w:rPr>
          <w:rFonts w:ascii="Faricy New Lt" w:hAnsi="Faricy New Lt"/>
          <w:sz w:val="24"/>
          <w:szCs w:val="24"/>
        </w:rPr>
        <w:t xml:space="preserve">genre </w:t>
      </w:r>
      <w:r w:rsidR="003D73FD" w:rsidRPr="0075265A">
        <w:rPr>
          <w:rFonts w:ascii="Faricy New Lt" w:hAnsi="Faricy New Lt"/>
          <w:sz w:val="24"/>
          <w:szCs w:val="24"/>
        </w:rPr>
        <w:t>you are working in</w:t>
      </w:r>
      <w:r w:rsidRPr="0075265A">
        <w:rPr>
          <w:rFonts w:ascii="Faricy New Lt" w:hAnsi="Faricy New Lt"/>
          <w:sz w:val="24"/>
          <w:szCs w:val="24"/>
        </w:rPr>
        <w:t xml:space="preserve">, or a poet whose interests overlap with your own. </w:t>
      </w:r>
      <w:r w:rsidR="00B81D12" w:rsidRPr="0075265A">
        <w:rPr>
          <w:rFonts w:ascii="Faricy New Lt" w:hAnsi="Faricy New Lt"/>
          <w:sz w:val="24"/>
          <w:szCs w:val="24"/>
        </w:rPr>
        <w:t>On the other hand, it</w:t>
      </w:r>
      <w:r w:rsidRPr="0075265A">
        <w:rPr>
          <w:rFonts w:ascii="Faricy New Lt" w:hAnsi="Faricy New Lt"/>
          <w:sz w:val="24"/>
          <w:szCs w:val="24"/>
        </w:rPr>
        <w:t xml:space="preserve"> can</w:t>
      </w:r>
      <w:r w:rsidR="007A4A79" w:rsidRPr="0075265A">
        <w:rPr>
          <w:rFonts w:ascii="Faricy New Lt" w:hAnsi="Faricy New Lt"/>
          <w:sz w:val="24"/>
          <w:szCs w:val="24"/>
        </w:rPr>
        <w:t xml:space="preserve"> sometimes</w:t>
      </w:r>
      <w:r w:rsidRPr="0075265A">
        <w:rPr>
          <w:rFonts w:ascii="Faricy New Lt" w:hAnsi="Faricy New Lt"/>
          <w:sz w:val="24"/>
          <w:szCs w:val="24"/>
        </w:rPr>
        <w:t xml:space="preserve"> be helpful to </w:t>
      </w:r>
      <w:r w:rsidR="002F69DE" w:rsidRPr="0075265A">
        <w:rPr>
          <w:rFonts w:ascii="Faricy New Lt" w:hAnsi="Faricy New Lt"/>
          <w:sz w:val="24"/>
          <w:szCs w:val="24"/>
        </w:rPr>
        <w:t>have a mentor with a different outlook on writing as this can lead to some fresh perspectives.</w:t>
      </w:r>
    </w:p>
    <w:p w14:paraId="32629C79" w14:textId="48AFC667" w:rsidR="00AF14B5" w:rsidRPr="0075265A" w:rsidRDefault="00AF14B5" w:rsidP="00BA2E3C">
      <w:pPr>
        <w:spacing w:line="240" w:lineRule="auto"/>
        <w:jc w:val="both"/>
        <w:rPr>
          <w:rFonts w:ascii="Faricy New Lt" w:hAnsi="Faricy New Lt"/>
          <w:sz w:val="24"/>
          <w:szCs w:val="24"/>
        </w:rPr>
      </w:pPr>
      <w:r w:rsidRPr="0075265A">
        <w:rPr>
          <w:rFonts w:ascii="Faricy New Lt" w:hAnsi="Faricy New Lt"/>
          <w:sz w:val="24"/>
          <w:szCs w:val="24"/>
        </w:rPr>
        <w:t xml:space="preserve">Once you have identified a writer who you feel would be a good fit for your project and your aims, </w:t>
      </w:r>
      <w:r w:rsidR="00B00CD0" w:rsidRPr="0075265A">
        <w:rPr>
          <w:rFonts w:ascii="Faricy New Lt" w:hAnsi="Faricy New Lt"/>
          <w:sz w:val="24"/>
          <w:szCs w:val="24"/>
        </w:rPr>
        <w:t xml:space="preserve">send them an email letting them know you’re interested in finding a mentor and asking </w:t>
      </w:r>
      <w:r w:rsidR="00586389" w:rsidRPr="0075265A">
        <w:rPr>
          <w:rFonts w:ascii="Faricy New Lt" w:hAnsi="Faricy New Lt"/>
          <w:sz w:val="24"/>
          <w:szCs w:val="24"/>
        </w:rPr>
        <w:t>i</w:t>
      </w:r>
      <w:r w:rsidR="00B00CD0" w:rsidRPr="0075265A">
        <w:rPr>
          <w:rFonts w:ascii="Faricy New Lt" w:hAnsi="Faricy New Lt"/>
          <w:sz w:val="24"/>
          <w:szCs w:val="24"/>
        </w:rPr>
        <w:t>f this is something they would consider. Give them as much detail as you can at this stage, e.g.</w:t>
      </w:r>
      <w:r w:rsidR="00055151">
        <w:rPr>
          <w:rFonts w:ascii="Faricy New Lt" w:hAnsi="Faricy New Lt"/>
          <w:sz w:val="24"/>
          <w:szCs w:val="24"/>
        </w:rPr>
        <w:t>,</w:t>
      </w:r>
      <w:r w:rsidR="00B00CD0" w:rsidRPr="0075265A">
        <w:rPr>
          <w:rFonts w:ascii="Faricy New Lt" w:hAnsi="Faricy New Lt"/>
          <w:sz w:val="24"/>
          <w:szCs w:val="24"/>
        </w:rPr>
        <w:t xml:space="preserve"> what kind of project you are interested in developing, your specific goals, why you feel they would be a good fit for your writing.</w:t>
      </w:r>
    </w:p>
    <w:p w14:paraId="085D6DCD" w14:textId="77777777" w:rsidR="00255500" w:rsidRPr="0075265A" w:rsidRDefault="00255500" w:rsidP="00BA2E3C">
      <w:pPr>
        <w:spacing w:line="240" w:lineRule="auto"/>
        <w:contextualSpacing/>
        <w:jc w:val="both"/>
        <w:rPr>
          <w:rFonts w:ascii="Faricy New Lt" w:hAnsi="Faricy New Lt"/>
          <w:sz w:val="24"/>
          <w:szCs w:val="24"/>
          <w:u w:val="single"/>
        </w:rPr>
      </w:pPr>
    </w:p>
    <w:p w14:paraId="0776EB9E" w14:textId="3FBDF872" w:rsidR="001178B9" w:rsidRPr="00621ED9" w:rsidRDefault="001178B9" w:rsidP="00BA2E3C">
      <w:pPr>
        <w:spacing w:line="240" w:lineRule="auto"/>
        <w:contextualSpacing/>
        <w:jc w:val="both"/>
        <w:rPr>
          <w:rFonts w:ascii="Faricy New Lt" w:hAnsi="Faricy New Lt"/>
          <w:b/>
          <w:bCs/>
          <w:sz w:val="24"/>
          <w:szCs w:val="24"/>
        </w:rPr>
      </w:pPr>
      <w:r w:rsidRPr="00621ED9">
        <w:rPr>
          <w:rFonts w:ascii="Faricy New Lt" w:hAnsi="Faricy New Lt"/>
          <w:b/>
          <w:bCs/>
          <w:sz w:val="24"/>
          <w:szCs w:val="24"/>
        </w:rPr>
        <w:t>What do mentors g</w:t>
      </w:r>
      <w:r w:rsidR="0035502A" w:rsidRPr="00621ED9">
        <w:rPr>
          <w:rFonts w:ascii="Faricy New Lt" w:hAnsi="Faricy New Lt"/>
          <w:b/>
          <w:bCs/>
          <w:sz w:val="24"/>
          <w:szCs w:val="24"/>
        </w:rPr>
        <w:t>ain from the relationship</w:t>
      </w:r>
      <w:r w:rsidRPr="00621ED9">
        <w:rPr>
          <w:rFonts w:ascii="Faricy New Lt" w:hAnsi="Faricy New Lt"/>
          <w:b/>
          <w:bCs/>
          <w:sz w:val="24"/>
          <w:szCs w:val="24"/>
        </w:rPr>
        <w:t>?</w:t>
      </w:r>
    </w:p>
    <w:p w14:paraId="445D6F51" w14:textId="77777777" w:rsidR="00390CA8" w:rsidRPr="0075265A" w:rsidRDefault="00390CA8" w:rsidP="00BA2E3C">
      <w:pPr>
        <w:spacing w:line="240" w:lineRule="auto"/>
        <w:contextualSpacing/>
        <w:jc w:val="both"/>
        <w:rPr>
          <w:rFonts w:ascii="Faricy New Lt" w:hAnsi="Faricy New Lt"/>
          <w:sz w:val="24"/>
          <w:szCs w:val="24"/>
          <w:u w:val="single"/>
        </w:rPr>
      </w:pPr>
    </w:p>
    <w:p w14:paraId="6977C9C6" w14:textId="6D7316AA" w:rsidR="00B0706D" w:rsidRPr="0075265A" w:rsidRDefault="00B0706D" w:rsidP="00BA2E3C">
      <w:pPr>
        <w:pStyle w:val="ListParagraph"/>
        <w:numPr>
          <w:ilvl w:val="0"/>
          <w:numId w:val="2"/>
        </w:numPr>
        <w:spacing w:line="240" w:lineRule="auto"/>
        <w:jc w:val="both"/>
        <w:rPr>
          <w:rFonts w:ascii="Faricy New Lt" w:hAnsi="Faricy New Lt"/>
          <w:sz w:val="24"/>
          <w:szCs w:val="24"/>
          <w:u w:val="single"/>
        </w:rPr>
      </w:pPr>
      <w:r w:rsidRPr="0075265A">
        <w:rPr>
          <w:rFonts w:ascii="Faricy New Lt" w:hAnsi="Faricy New Lt"/>
          <w:sz w:val="24"/>
          <w:szCs w:val="24"/>
        </w:rPr>
        <w:t xml:space="preserve">As writers we’re always learning about our craft and mentoring is another way to achieve that. </w:t>
      </w:r>
    </w:p>
    <w:p w14:paraId="7C85A3AA" w14:textId="35401229" w:rsidR="00B0706D" w:rsidRPr="0075265A" w:rsidRDefault="00B0706D" w:rsidP="00BA2E3C">
      <w:pPr>
        <w:pStyle w:val="ListParagraph"/>
        <w:numPr>
          <w:ilvl w:val="0"/>
          <w:numId w:val="2"/>
        </w:numPr>
        <w:spacing w:line="240" w:lineRule="auto"/>
        <w:jc w:val="both"/>
        <w:rPr>
          <w:rFonts w:ascii="Faricy New Lt" w:hAnsi="Faricy New Lt"/>
          <w:sz w:val="24"/>
          <w:szCs w:val="24"/>
          <w:u w:val="single"/>
        </w:rPr>
      </w:pPr>
      <w:r w:rsidRPr="0075265A">
        <w:rPr>
          <w:rFonts w:ascii="Faricy New Lt" w:hAnsi="Faricy New Lt"/>
          <w:sz w:val="24"/>
          <w:szCs w:val="24"/>
        </w:rPr>
        <w:t xml:space="preserve">Spending time with other writers, no matter their level of experience, can help </w:t>
      </w:r>
      <w:r w:rsidR="007D187D" w:rsidRPr="0075265A">
        <w:rPr>
          <w:rFonts w:ascii="Faricy New Lt" w:hAnsi="Faricy New Lt"/>
          <w:sz w:val="24"/>
          <w:szCs w:val="24"/>
        </w:rPr>
        <w:t>us gain new insights into forms of writing we might feel we already know well. Mentoring can be a powerful form of refresher.</w:t>
      </w:r>
    </w:p>
    <w:p w14:paraId="774D7025" w14:textId="7DA70F81" w:rsidR="00B0706D" w:rsidRPr="0075265A" w:rsidRDefault="007D187D" w:rsidP="00BA2E3C">
      <w:pPr>
        <w:pStyle w:val="ListParagraph"/>
        <w:numPr>
          <w:ilvl w:val="0"/>
          <w:numId w:val="2"/>
        </w:numPr>
        <w:spacing w:line="240" w:lineRule="auto"/>
        <w:jc w:val="both"/>
        <w:rPr>
          <w:rFonts w:ascii="Faricy New Lt" w:hAnsi="Faricy New Lt"/>
          <w:sz w:val="24"/>
          <w:szCs w:val="24"/>
          <w:u w:val="single"/>
        </w:rPr>
      </w:pPr>
      <w:r w:rsidRPr="0075265A">
        <w:rPr>
          <w:rFonts w:ascii="Faricy New Lt" w:hAnsi="Faricy New Lt"/>
          <w:sz w:val="24"/>
          <w:szCs w:val="24"/>
        </w:rPr>
        <w:t>Mentoring can offer writers new professional skills to help them supplement their income.</w:t>
      </w:r>
    </w:p>
    <w:p w14:paraId="0265FFCA" w14:textId="7A98A441" w:rsidR="00B0706D" w:rsidRPr="00BA2E3C" w:rsidRDefault="0022075E" w:rsidP="00BA2E3C">
      <w:pPr>
        <w:pStyle w:val="ListParagraph"/>
        <w:numPr>
          <w:ilvl w:val="0"/>
          <w:numId w:val="2"/>
        </w:numPr>
        <w:spacing w:line="240" w:lineRule="auto"/>
        <w:jc w:val="both"/>
        <w:rPr>
          <w:rFonts w:ascii="Faricy New Lt" w:hAnsi="Faricy New Lt"/>
          <w:sz w:val="24"/>
          <w:szCs w:val="24"/>
          <w:u w:val="single"/>
        </w:rPr>
      </w:pPr>
      <w:r w:rsidRPr="0075265A">
        <w:rPr>
          <w:rFonts w:ascii="Faricy New Lt" w:hAnsi="Faricy New Lt"/>
          <w:sz w:val="24"/>
          <w:szCs w:val="24"/>
        </w:rPr>
        <w:t>Mentoring is</w:t>
      </w:r>
      <w:r w:rsidR="007D187D" w:rsidRPr="0075265A">
        <w:rPr>
          <w:rFonts w:ascii="Faricy New Lt" w:hAnsi="Faricy New Lt"/>
          <w:sz w:val="24"/>
          <w:szCs w:val="24"/>
        </w:rPr>
        <w:t xml:space="preserve"> e</w:t>
      </w:r>
      <w:r w:rsidR="00B0706D" w:rsidRPr="0075265A">
        <w:rPr>
          <w:rFonts w:ascii="Faricy New Lt" w:hAnsi="Faricy New Lt"/>
          <w:sz w:val="24"/>
          <w:szCs w:val="24"/>
        </w:rPr>
        <w:t xml:space="preserve">xtremely rewarding and </w:t>
      </w:r>
      <w:r w:rsidR="007D187D" w:rsidRPr="0075265A">
        <w:rPr>
          <w:rFonts w:ascii="Faricy New Lt" w:hAnsi="Faricy New Lt"/>
          <w:sz w:val="24"/>
          <w:szCs w:val="24"/>
        </w:rPr>
        <w:t xml:space="preserve">helps </w:t>
      </w:r>
      <w:r w:rsidR="00B0706D" w:rsidRPr="0075265A">
        <w:rPr>
          <w:rFonts w:ascii="Faricy New Lt" w:hAnsi="Faricy New Lt"/>
          <w:sz w:val="24"/>
          <w:szCs w:val="24"/>
        </w:rPr>
        <w:t xml:space="preserve">the writing community flourish, supporting new talent which </w:t>
      </w:r>
      <w:r w:rsidR="007D187D" w:rsidRPr="0075265A">
        <w:rPr>
          <w:rFonts w:ascii="Faricy New Lt" w:hAnsi="Faricy New Lt"/>
          <w:sz w:val="24"/>
          <w:szCs w:val="24"/>
        </w:rPr>
        <w:t>ensure</w:t>
      </w:r>
      <w:r w:rsidR="006513D0" w:rsidRPr="0075265A">
        <w:rPr>
          <w:rFonts w:ascii="Faricy New Lt" w:hAnsi="Faricy New Lt"/>
          <w:sz w:val="24"/>
          <w:szCs w:val="24"/>
        </w:rPr>
        <w:t>s</w:t>
      </w:r>
      <w:r w:rsidR="007D187D" w:rsidRPr="0075265A">
        <w:rPr>
          <w:rFonts w:ascii="Faricy New Lt" w:hAnsi="Faricy New Lt"/>
          <w:sz w:val="24"/>
          <w:szCs w:val="24"/>
        </w:rPr>
        <w:t xml:space="preserve"> </w:t>
      </w:r>
      <w:r w:rsidR="00B0706D" w:rsidRPr="0075265A">
        <w:rPr>
          <w:rFonts w:ascii="Faricy New Lt" w:hAnsi="Faricy New Lt"/>
          <w:sz w:val="24"/>
          <w:szCs w:val="24"/>
        </w:rPr>
        <w:t xml:space="preserve">the </w:t>
      </w:r>
      <w:r w:rsidR="007D187D" w:rsidRPr="0075265A">
        <w:rPr>
          <w:rFonts w:ascii="Faricy New Lt" w:hAnsi="Faricy New Lt"/>
          <w:sz w:val="24"/>
          <w:szCs w:val="24"/>
        </w:rPr>
        <w:t>writing ‘</w:t>
      </w:r>
      <w:r w:rsidR="00B0706D" w:rsidRPr="0075265A">
        <w:rPr>
          <w:rFonts w:ascii="Faricy New Lt" w:hAnsi="Faricy New Lt"/>
          <w:sz w:val="24"/>
          <w:szCs w:val="24"/>
        </w:rPr>
        <w:t>ecosystem</w:t>
      </w:r>
      <w:r w:rsidR="007D187D" w:rsidRPr="0075265A">
        <w:rPr>
          <w:rFonts w:ascii="Faricy New Lt" w:hAnsi="Faricy New Lt"/>
          <w:sz w:val="24"/>
          <w:szCs w:val="24"/>
        </w:rPr>
        <w:t xml:space="preserve">’ is fresh, dynamic and </w:t>
      </w:r>
      <w:r w:rsidR="005451AF" w:rsidRPr="0075265A">
        <w:rPr>
          <w:rFonts w:ascii="Faricy New Lt" w:hAnsi="Faricy New Lt"/>
          <w:sz w:val="24"/>
          <w:szCs w:val="24"/>
        </w:rPr>
        <w:t>interesting</w:t>
      </w:r>
      <w:r w:rsidR="00B0706D" w:rsidRPr="0075265A">
        <w:rPr>
          <w:rFonts w:ascii="Faricy New Lt" w:hAnsi="Faricy New Lt"/>
          <w:sz w:val="24"/>
          <w:szCs w:val="24"/>
        </w:rPr>
        <w:t>.</w:t>
      </w:r>
    </w:p>
    <w:p w14:paraId="70ABF098" w14:textId="77777777" w:rsidR="00BA2E3C" w:rsidRDefault="00BA2E3C" w:rsidP="00BA2E3C">
      <w:pPr>
        <w:spacing w:line="240" w:lineRule="auto"/>
        <w:jc w:val="both"/>
        <w:rPr>
          <w:rFonts w:ascii="Faricy New Lt" w:hAnsi="Faricy New Lt"/>
          <w:sz w:val="24"/>
          <w:szCs w:val="24"/>
          <w:u w:val="single"/>
        </w:rPr>
      </w:pPr>
    </w:p>
    <w:p w14:paraId="18E06ECF" w14:textId="77777777" w:rsidR="00C75D57" w:rsidRPr="00CB0D3A" w:rsidRDefault="00C75D57" w:rsidP="00C75D57">
      <w:pPr>
        <w:jc w:val="both"/>
        <w:rPr>
          <w:rFonts w:ascii="Faricy New Lt" w:eastAsia="Times New Roman" w:hAnsi="Faricy New Lt" w:cs="Times New Roman"/>
          <w:sz w:val="20"/>
          <w:szCs w:val="20"/>
        </w:rPr>
      </w:pPr>
      <w:r w:rsidRPr="00CB0D3A">
        <w:rPr>
          <w:rFonts w:ascii="Faricy New Lt" w:eastAsia="Times New Roman" w:hAnsi="Faricy New Lt" w:cs="Times New Roman"/>
          <w:sz w:val="20"/>
          <w:szCs w:val="20"/>
        </w:rPr>
        <w:t xml:space="preserve">*Literature Wales is not responsible for information / resources provided by third parties. </w:t>
      </w:r>
    </w:p>
    <w:p w14:paraId="6FB3991C" w14:textId="77777777" w:rsidR="00BA2E3C" w:rsidRPr="00BA2E3C" w:rsidRDefault="00BA2E3C" w:rsidP="00BA2E3C">
      <w:pPr>
        <w:spacing w:line="240" w:lineRule="auto"/>
        <w:jc w:val="both"/>
        <w:rPr>
          <w:rFonts w:ascii="Faricy New Lt" w:hAnsi="Faricy New Lt"/>
          <w:sz w:val="24"/>
          <w:szCs w:val="24"/>
          <w:u w:val="single"/>
        </w:rPr>
      </w:pPr>
    </w:p>
    <w:p w14:paraId="4123E189" w14:textId="7CAAFAC2" w:rsidR="0075265A" w:rsidRPr="00D752FC" w:rsidRDefault="0075265A" w:rsidP="00BA2E3C">
      <w:pPr>
        <w:spacing w:line="240" w:lineRule="auto"/>
        <w:contextualSpacing/>
        <w:jc w:val="both"/>
        <w:rPr>
          <w:rFonts w:ascii="Faricy New Lt" w:hAnsi="Faricy New Lt"/>
          <w:sz w:val="24"/>
          <w:szCs w:val="24"/>
        </w:rPr>
      </w:pPr>
      <w:r w:rsidRPr="0075265A">
        <w:rPr>
          <w:rFonts w:ascii="Faricy New Lt" w:hAnsi="Faricy New Lt"/>
          <w:sz w:val="24"/>
          <w:szCs w:val="24"/>
        </w:rPr>
        <w:t xml:space="preserve">Resource </w:t>
      </w:r>
      <w:r w:rsidRPr="00F13A09">
        <w:rPr>
          <w:rFonts w:ascii="Faricy New Lt" w:hAnsi="Faricy New Lt"/>
          <w:sz w:val="24"/>
          <w:szCs w:val="24"/>
        </w:rPr>
        <w:t>content</w:t>
      </w:r>
      <w:r w:rsidR="00F13A09" w:rsidRPr="00F13A09">
        <w:rPr>
          <w:rFonts w:ascii="Faricy New Lt" w:hAnsi="Faricy New Lt"/>
          <w:sz w:val="24"/>
          <w:szCs w:val="24"/>
        </w:rPr>
        <w:t xml:space="preserve"> </w:t>
      </w:r>
      <w:r w:rsidRPr="00F13A09">
        <w:rPr>
          <w:rFonts w:ascii="Faricy New Lt" w:hAnsi="Faricy New Lt"/>
          <w:sz w:val="24"/>
          <w:szCs w:val="24"/>
        </w:rPr>
        <w:t>by</w:t>
      </w:r>
      <w:r w:rsidRPr="0075265A">
        <w:rPr>
          <w:rFonts w:ascii="Faricy New Lt" w:hAnsi="Faricy New Lt"/>
          <w:sz w:val="24"/>
          <w:szCs w:val="24"/>
        </w:rPr>
        <w:t xml:space="preserve"> </w:t>
      </w:r>
      <w:r w:rsidRPr="0075265A">
        <w:rPr>
          <w:rFonts w:ascii="Faricy New Lt" w:hAnsi="Faricy New Lt"/>
          <w:b/>
          <w:bCs/>
          <w:sz w:val="24"/>
          <w:szCs w:val="24"/>
        </w:rPr>
        <w:t>Katherine Stansfield</w:t>
      </w:r>
    </w:p>
    <w:sectPr w:rsidR="0075265A" w:rsidRPr="00D752FC" w:rsidSect="00D610F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19FA" w14:textId="77777777" w:rsidR="00D610F0" w:rsidRDefault="00D610F0" w:rsidP="00186CE0">
      <w:pPr>
        <w:spacing w:after="0" w:line="240" w:lineRule="auto"/>
      </w:pPr>
      <w:r>
        <w:separator/>
      </w:r>
    </w:p>
  </w:endnote>
  <w:endnote w:type="continuationSeparator" w:id="0">
    <w:p w14:paraId="31516D67" w14:textId="77777777" w:rsidR="00D610F0" w:rsidRDefault="00D610F0" w:rsidP="0018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Faricy New Lt">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274711"/>
      <w:docPartObj>
        <w:docPartGallery w:val="Page Numbers (Bottom of Page)"/>
        <w:docPartUnique/>
      </w:docPartObj>
    </w:sdtPr>
    <w:sdtEndPr>
      <w:rPr>
        <w:noProof/>
      </w:rPr>
    </w:sdtEndPr>
    <w:sdtContent>
      <w:p w14:paraId="68CC3933" w14:textId="77ACA75F" w:rsidR="00186CE0" w:rsidRDefault="00186C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A2FDA8" w14:textId="77777777" w:rsidR="00186CE0" w:rsidRDefault="00186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6E54" w14:textId="77777777" w:rsidR="00D610F0" w:rsidRDefault="00D610F0" w:rsidP="00186CE0">
      <w:pPr>
        <w:spacing w:after="0" w:line="240" w:lineRule="auto"/>
      </w:pPr>
      <w:r>
        <w:separator/>
      </w:r>
    </w:p>
  </w:footnote>
  <w:footnote w:type="continuationSeparator" w:id="0">
    <w:p w14:paraId="2A3B8F18" w14:textId="77777777" w:rsidR="00D610F0" w:rsidRDefault="00D610F0" w:rsidP="00186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B5E"/>
    <w:multiLevelType w:val="hybridMultilevel"/>
    <w:tmpl w:val="172C6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812AA"/>
    <w:multiLevelType w:val="hybridMultilevel"/>
    <w:tmpl w:val="8D78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74B6A"/>
    <w:multiLevelType w:val="hybridMultilevel"/>
    <w:tmpl w:val="C53A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83843"/>
    <w:multiLevelType w:val="hybridMultilevel"/>
    <w:tmpl w:val="412C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8232F"/>
    <w:multiLevelType w:val="hybridMultilevel"/>
    <w:tmpl w:val="EA62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13B6A"/>
    <w:multiLevelType w:val="hybridMultilevel"/>
    <w:tmpl w:val="23C6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B2974"/>
    <w:multiLevelType w:val="hybridMultilevel"/>
    <w:tmpl w:val="281E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80E19"/>
    <w:multiLevelType w:val="hybridMultilevel"/>
    <w:tmpl w:val="0A44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74896">
    <w:abstractNumId w:val="2"/>
  </w:num>
  <w:num w:numId="2" w16cid:durableId="713967375">
    <w:abstractNumId w:val="5"/>
  </w:num>
  <w:num w:numId="3" w16cid:durableId="1943607040">
    <w:abstractNumId w:val="0"/>
  </w:num>
  <w:num w:numId="4" w16cid:durableId="2047944170">
    <w:abstractNumId w:val="4"/>
  </w:num>
  <w:num w:numId="5" w16cid:durableId="1475638527">
    <w:abstractNumId w:val="3"/>
  </w:num>
  <w:num w:numId="6" w16cid:durableId="195435150">
    <w:abstractNumId w:val="7"/>
  </w:num>
  <w:num w:numId="7" w16cid:durableId="518280564">
    <w:abstractNumId w:val="1"/>
  </w:num>
  <w:num w:numId="8" w16cid:durableId="189340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F7"/>
    <w:rsid w:val="00003131"/>
    <w:rsid w:val="0003556F"/>
    <w:rsid w:val="00055151"/>
    <w:rsid w:val="00065FE0"/>
    <w:rsid w:val="0006754B"/>
    <w:rsid w:val="0008282B"/>
    <w:rsid w:val="00093305"/>
    <w:rsid w:val="000D1795"/>
    <w:rsid w:val="000D3946"/>
    <w:rsid w:val="000E3D6C"/>
    <w:rsid w:val="001178B9"/>
    <w:rsid w:val="0012111B"/>
    <w:rsid w:val="001224F3"/>
    <w:rsid w:val="001264B3"/>
    <w:rsid w:val="00134F5E"/>
    <w:rsid w:val="001352B9"/>
    <w:rsid w:val="00154D39"/>
    <w:rsid w:val="001563E5"/>
    <w:rsid w:val="00186CE0"/>
    <w:rsid w:val="001A146A"/>
    <w:rsid w:val="001F7ABE"/>
    <w:rsid w:val="002016AB"/>
    <w:rsid w:val="0022075E"/>
    <w:rsid w:val="00237CFF"/>
    <w:rsid w:val="00244ECC"/>
    <w:rsid w:val="00255500"/>
    <w:rsid w:val="00271CBD"/>
    <w:rsid w:val="00274A74"/>
    <w:rsid w:val="0028719B"/>
    <w:rsid w:val="002914B4"/>
    <w:rsid w:val="00294355"/>
    <w:rsid w:val="002D16B2"/>
    <w:rsid w:val="002D7AAE"/>
    <w:rsid w:val="002F69DE"/>
    <w:rsid w:val="00300771"/>
    <w:rsid w:val="003011DA"/>
    <w:rsid w:val="0032646C"/>
    <w:rsid w:val="00333181"/>
    <w:rsid w:val="00354A9D"/>
    <w:rsid w:val="0035502A"/>
    <w:rsid w:val="003567E0"/>
    <w:rsid w:val="003613D6"/>
    <w:rsid w:val="003631D4"/>
    <w:rsid w:val="00390CA8"/>
    <w:rsid w:val="003A00B3"/>
    <w:rsid w:val="003C0962"/>
    <w:rsid w:val="003C612D"/>
    <w:rsid w:val="003C63A8"/>
    <w:rsid w:val="003D2FDB"/>
    <w:rsid w:val="003D73FD"/>
    <w:rsid w:val="003E67D9"/>
    <w:rsid w:val="0043044E"/>
    <w:rsid w:val="00436501"/>
    <w:rsid w:val="0044190E"/>
    <w:rsid w:val="00476C05"/>
    <w:rsid w:val="004B76C5"/>
    <w:rsid w:val="004C245F"/>
    <w:rsid w:val="004E12D5"/>
    <w:rsid w:val="004F6FE3"/>
    <w:rsid w:val="00503A9F"/>
    <w:rsid w:val="00513EC1"/>
    <w:rsid w:val="005451AF"/>
    <w:rsid w:val="00557C95"/>
    <w:rsid w:val="0056029F"/>
    <w:rsid w:val="0058413D"/>
    <w:rsid w:val="00584FDB"/>
    <w:rsid w:val="00586389"/>
    <w:rsid w:val="005A53F9"/>
    <w:rsid w:val="005B2A93"/>
    <w:rsid w:val="005B677D"/>
    <w:rsid w:val="005B75C0"/>
    <w:rsid w:val="005E772A"/>
    <w:rsid w:val="005F4FE5"/>
    <w:rsid w:val="006076AE"/>
    <w:rsid w:val="00610000"/>
    <w:rsid w:val="00615005"/>
    <w:rsid w:val="00621ED9"/>
    <w:rsid w:val="006513D0"/>
    <w:rsid w:val="00657ED7"/>
    <w:rsid w:val="006938FB"/>
    <w:rsid w:val="006B5BF9"/>
    <w:rsid w:val="006D2941"/>
    <w:rsid w:val="006F21FD"/>
    <w:rsid w:val="007073F8"/>
    <w:rsid w:val="00715EC7"/>
    <w:rsid w:val="00737BDA"/>
    <w:rsid w:val="0075265A"/>
    <w:rsid w:val="00771ACB"/>
    <w:rsid w:val="00772E94"/>
    <w:rsid w:val="0077532D"/>
    <w:rsid w:val="0079297C"/>
    <w:rsid w:val="007A4A79"/>
    <w:rsid w:val="007A7895"/>
    <w:rsid w:val="007D187D"/>
    <w:rsid w:val="007E137D"/>
    <w:rsid w:val="00852E1F"/>
    <w:rsid w:val="008724B6"/>
    <w:rsid w:val="0087519C"/>
    <w:rsid w:val="008978BF"/>
    <w:rsid w:val="008A32EC"/>
    <w:rsid w:val="008C53C3"/>
    <w:rsid w:val="008F4824"/>
    <w:rsid w:val="009038AD"/>
    <w:rsid w:val="00926F62"/>
    <w:rsid w:val="00936392"/>
    <w:rsid w:val="0094557C"/>
    <w:rsid w:val="00953FFB"/>
    <w:rsid w:val="00996235"/>
    <w:rsid w:val="009F312D"/>
    <w:rsid w:val="009F322B"/>
    <w:rsid w:val="00A03CA3"/>
    <w:rsid w:val="00A11772"/>
    <w:rsid w:val="00A22F84"/>
    <w:rsid w:val="00A4799A"/>
    <w:rsid w:val="00A60392"/>
    <w:rsid w:val="00A9253A"/>
    <w:rsid w:val="00AC67F9"/>
    <w:rsid w:val="00AD1BE8"/>
    <w:rsid w:val="00AD3355"/>
    <w:rsid w:val="00AE3066"/>
    <w:rsid w:val="00AE3354"/>
    <w:rsid w:val="00AF14B5"/>
    <w:rsid w:val="00B00CD0"/>
    <w:rsid w:val="00B04545"/>
    <w:rsid w:val="00B05DC6"/>
    <w:rsid w:val="00B0706D"/>
    <w:rsid w:val="00B56C1B"/>
    <w:rsid w:val="00B81D12"/>
    <w:rsid w:val="00BA2E3C"/>
    <w:rsid w:val="00BA702A"/>
    <w:rsid w:val="00BF48F3"/>
    <w:rsid w:val="00C221CD"/>
    <w:rsid w:val="00C22A01"/>
    <w:rsid w:val="00C32D73"/>
    <w:rsid w:val="00C75D57"/>
    <w:rsid w:val="00C83E38"/>
    <w:rsid w:val="00CA6621"/>
    <w:rsid w:val="00CB3D89"/>
    <w:rsid w:val="00D072BA"/>
    <w:rsid w:val="00D16135"/>
    <w:rsid w:val="00D610F0"/>
    <w:rsid w:val="00D64B52"/>
    <w:rsid w:val="00D752FC"/>
    <w:rsid w:val="00D80907"/>
    <w:rsid w:val="00D92249"/>
    <w:rsid w:val="00D9570C"/>
    <w:rsid w:val="00DA55E3"/>
    <w:rsid w:val="00DB243B"/>
    <w:rsid w:val="00DF4F56"/>
    <w:rsid w:val="00E308D1"/>
    <w:rsid w:val="00EA5DF7"/>
    <w:rsid w:val="00EE4F32"/>
    <w:rsid w:val="00EE601E"/>
    <w:rsid w:val="00F1254F"/>
    <w:rsid w:val="00F12B2B"/>
    <w:rsid w:val="00F13A09"/>
    <w:rsid w:val="00F3109C"/>
    <w:rsid w:val="00F571E8"/>
    <w:rsid w:val="00F60717"/>
    <w:rsid w:val="00F71DD1"/>
    <w:rsid w:val="00F946E8"/>
    <w:rsid w:val="00FD22C7"/>
    <w:rsid w:val="00FD5C05"/>
    <w:rsid w:val="00FE6E0B"/>
    <w:rsid w:val="00FF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FCE8"/>
  <w15:chartTrackingRefBased/>
  <w15:docId w15:val="{74A516E5-D9E0-4267-9D22-C5956C54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824"/>
    <w:pPr>
      <w:ind w:left="720"/>
      <w:contextualSpacing/>
    </w:pPr>
  </w:style>
  <w:style w:type="paragraph" w:styleId="Header">
    <w:name w:val="header"/>
    <w:basedOn w:val="Normal"/>
    <w:link w:val="HeaderChar"/>
    <w:uiPriority w:val="99"/>
    <w:unhideWhenUsed/>
    <w:rsid w:val="00186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CE0"/>
  </w:style>
  <w:style w:type="paragraph" w:styleId="Footer">
    <w:name w:val="footer"/>
    <w:basedOn w:val="Normal"/>
    <w:link w:val="FooterChar"/>
    <w:uiPriority w:val="99"/>
    <w:unhideWhenUsed/>
    <w:rsid w:val="00186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0cba-fbfa-4b1d-ac0a-c05f8512fabc">
      <Terms xmlns="http://schemas.microsoft.com/office/infopath/2007/PartnerControls"/>
    </lcf76f155ced4ddcb4097134ff3c332f>
    <_ip_UnifiedCompliancePolicyProperties xmlns="http://schemas.microsoft.com/sharepoint/v3" xsi:nil="true"/>
    <TaxCatchAll xmlns="7ea0e870-2e24-4d60-8b81-27aa0c244182" xsi:nil="true"/>
  </documentManagement>
</p:properties>
</file>

<file path=customXml/itemProps1.xml><?xml version="1.0" encoding="utf-8"?>
<ds:datastoreItem xmlns:ds="http://schemas.openxmlformats.org/officeDocument/2006/customXml" ds:itemID="{13140C67-D94D-47ED-9A23-89FDEB3518F3}">
  <ds:schemaRefs>
    <ds:schemaRef ds:uri="http://schemas.microsoft.com/sharepoint/v3/contenttype/forms"/>
  </ds:schemaRefs>
</ds:datastoreItem>
</file>

<file path=customXml/itemProps2.xml><?xml version="1.0" encoding="utf-8"?>
<ds:datastoreItem xmlns:ds="http://schemas.openxmlformats.org/officeDocument/2006/customXml" ds:itemID="{94E4D1FD-C249-4F45-BECF-8726D0F91BFA}"/>
</file>

<file path=customXml/itemProps3.xml><?xml version="1.0" encoding="utf-8"?>
<ds:datastoreItem xmlns:ds="http://schemas.openxmlformats.org/officeDocument/2006/customXml" ds:itemID="{C875C38E-A61B-4FD0-9BD4-4E82C9EE0262}"/>
</file>

<file path=docProps/app.xml><?xml version="1.0" encoding="utf-8"?>
<Properties xmlns="http://schemas.openxmlformats.org/officeDocument/2006/extended-properties" xmlns:vt="http://schemas.openxmlformats.org/officeDocument/2006/docPropsVTypes">
  <Template>Normal</Template>
  <TotalTime>20</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Stansfield</dc:creator>
  <cp:keywords/>
  <dc:description/>
  <cp:lastModifiedBy>Petra Bennett</cp:lastModifiedBy>
  <cp:revision>30</cp:revision>
  <dcterms:created xsi:type="dcterms:W3CDTF">2024-01-30T15:59:00Z</dcterms:created>
  <dcterms:modified xsi:type="dcterms:W3CDTF">2024-02-14T14:44:00Z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ies>
</file>